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34" w:rsidRPr="00862529" w:rsidRDefault="004D74BF" w:rsidP="00B65E0F">
      <w:pPr>
        <w:jc w:val="center"/>
        <w:rPr>
          <w:rStyle w:val="Odwoanieintensywne"/>
          <w:rFonts w:ascii="Times New Roman" w:hAnsi="Times New Roman" w:cs="Times New Roman"/>
          <w:color w:val="auto"/>
          <w:sz w:val="32"/>
          <w:szCs w:val="32"/>
        </w:rPr>
      </w:pPr>
      <w:r w:rsidRPr="00862529">
        <w:rPr>
          <w:rStyle w:val="Odwoanieintensywne"/>
          <w:rFonts w:ascii="Times New Roman" w:hAnsi="Times New Roman" w:cs="Times New Roman"/>
          <w:color w:val="auto"/>
          <w:sz w:val="32"/>
          <w:szCs w:val="32"/>
        </w:rPr>
        <w:t>Zasady przyznawania zwrotu kosztów przejazdu z miejsca zamieszkania do miejsca odbywania stażu</w:t>
      </w:r>
    </w:p>
    <w:p w:rsidR="004D74BF" w:rsidRPr="00862529" w:rsidRDefault="004D74BF">
      <w:pPr>
        <w:rPr>
          <w:rFonts w:ascii="Times New Roman" w:hAnsi="Times New Roman" w:cs="Times New Roman"/>
          <w:sz w:val="32"/>
          <w:szCs w:val="32"/>
        </w:rPr>
      </w:pPr>
    </w:p>
    <w:p w:rsidR="004D74BF" w:rsidRPr="00862529" w:rsidRDefault="004D74BF">
      <w:pPr>
        <w:rPr>
          <w:rFonts w:ascii="Times New Roman" w:hAnsi="Times New Roman" w:cs="Times New Roman"/>
          <w:i/>
          <w:sz w:val="24"/>
          <w:szCs w:val="24"/>
        </w:rPr>
      </w:pPr>
      <w:r w:rsidRPr="00862529">
        <w:rPr>
          <w:rFonts w:ascii="Times New Roman" w:hAnsi="Times New Roman" w:cs="Times New Roman"/>
          <w:i/>
          <w:sz w:val="24"/>
          <w:szCs w:val="24"/>
        </w:rPr>
        <w:t>Podstawa prawna:</w:t>
      </w:r>
    </w:p>
    <w:p w:rsidR="004D74BF" w:rsidRPr="00862529" w:rsidRDefault="004D74BF" w:rsidP="004D74B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2529">
        <w:rPr>
          <w:rFonts w:ascii="Times New Roman" w:hAnsi="Times New Roman" w:cs="Times New Roman"/>
          <w:b/>
          <w:i/>
          <w:sz w:val="24"/>
          <w:szCs w:val="24"/>
        </w:rPr>
        <w:t>Ustawa z dnia 20 kwietnia 2004r. o promocji zatrudnienia</w:t>
      </w:r>
      <w:r w:rsidR="00B65E0F" w:rsidRPr="00862529">
        <w:rPr>
          <w:rFonts w:ascii="Times New Roman" w:hAnsi="Times New Roman" w:cs="Times New Roman"/>
          <w:b/>
          <w:i/>
          <w:sz w:val="24"/>
          <w:szCs w:val="24"/>
        </w:rPr>
        <w:t xml:space="preserve"> i instytucjach rynku pracy</w:t>
      </w:r>
      <w:r w:rsidR="003E694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</w:t>
      </w:r>
      <w:r w:rsidR="00B65E0F" w:rsidRPr="00862529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2B3C05">
        <w:rPr>
          <w:rFonts w:ascii="Times New Roman" w:hAnsi="Times New Roman" w:cs="Times New Roman"/>
          <w:b/>
          <w:i/>
          <w:sz w:val="24"/>
          <w:szCs w:val="24"/>
        </w:rPr>
        <w:t>tekst jednolity</w:t>
      </w:r>
      <w:r w:rsidR="005814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62529">
        <w:rPr>
          <w:rFonts w:ascii="Times New Roman" w:hAnsi="Times New Roman" w:cs="Times New Roman"/>
          <w:b/>
          <w:i/>
          <w:sz w:val="24"/>
          <w:szCs w:val="24"/>
        </w:rPr>
        <w:t>Dz.</w:t>
      </w:r>
      <w:r w:rsidR="00B65E0F" w:rsidRPr="008625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62529">
        <w:rPr>
          <w:rFonts w:ascii="Times New Roman" w:hAnsi="Times New Roman" w:cs="Times New Roman"/>
          <w:b/>
          <w:i/>
          <w:sz w:val="24"/>
          <w:szCs w:val="24"/>
        </w:rPr>
        <w:t>U. z</w:t>
      </w:r>
      <w:r w:rsidRPr="004237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C6794">
        <w:rPr>
          <w:rFonts w:ascii="Times New Roman" w:hAnsi="Times New Roman" w:cs="Times New Roman"/>
          <w:b/>
          <w:bCs/>
          <w:i/>
          <w:sz w:val="24"/>
          <w:szCs w:val="24"/>
        </w:rPr>
        <w:t>2017, poz. 1065</w:t>
      </w:r>
      <w:r w:rsidRPr="0086252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D74BF" w:rsidRPr="00862529" w:rsidRDefault="004D74BF" w:rsidP="004D74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4BF" w:rsidRPr="00862529" w:rsidRDefault="00B65E0F" w:rsidP="00B65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529">
        <w:rPr>
          <w:rFonts w:ascii="Times New Roman" w:hAnsi="Times New Roman" w:cs="Times New Roman"/>
          <w:b/>
          <w:sz w:val="24"/>
          <w:szCs w:val="24"/>
        </w:rPr>
        <w:t>§</w:t>
      </w:r>
      <w:r w:rsidR="004D74BF" w:rsidRPr="00862529">
        <w:rPr>
          <w:rFonts w:ascii="Times New Roman" w:hAnsi="Times New Roman" w:cs="Times New Roman"/>
          <w:b/>
          <w:sz w:val="24"/>
          <w:szCs w:val="24"/>
        </w:rPr>
        <w:t>1</w:t>
      </w:r>
    </w:p>
    <w:p w:rsidR="004D74BF" w:rsidRPr="00862529" w:rsidRDefault="004D74BF" w:rsidP="004D74BF">
      <w:pPr>
        <w:jc w:val="both"/>
        <w:rPr>
          <w:rFonts w:ascii="Times New Roman" w:hAnsi="Times New Roman" w:cs="Times New Roman"/>
          <w:sz w:val="24"/>
          <w:szCs w:val="24"/>
        </w:rPr>
      </w:pPr>
      <w:r w:rsidRPr="00862529">
        <w:rPr>
          <w:rFonts w:ascii="Times New Roman" w:hAnsi="Times New Roman" w:cs="Times New Roman"/>
          <w:sz w:val="24"/>
          <w:szCs w:val="24"/>
        </w:rPr>
        <w:t xml:space="preserve">Starosta </w:t>
      </w:r>
      <w:r w:rsidRPr="00862529">
        <w:rPr>
          <w:rFonts w:ascii="Times New Roman" w:hAnsi="Times New Roman" w:cs="Times New Roman"/>
          <w:b/>
          <w:sz w:val="24"/>
          <w:szCs w:val="24"/>
          <w:u w:val="single"/>
        </w:rPr>
        <w:t>może</w:t>
      </w:r>
      <w:r w:rsidRPr="00862529">
        <w:rPr>
          <w:rFonts w:ascii="Times New Roman" w:hAnsi="Times New Roman" w:cs="Times New Roman"/>
          <w:sz w:val="24"/>
          <w:szCs w:val="24"/>
        </w:rPr>
        <w:t xml:space="preserve"> wyrazić zgodę na sfinansowanie w formie zwrotu, całości lub części poniesionych przez skierowanego bezrobotnego, kosztów z tytułu przejazdu z miejsca zamieszkania do miejsca odbywania stażu i powrotu.</w:t>
      </w:r>
    </w:p>
    <w:p w:rsidR="00B65E0F" w:rsidRPr="00862529" w:rsidRDefault="00B65E0F" w:rsidP="004D74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4BF" w:rsidRPr="00862529" w:rsidRDefault="00B65E0F" w:rsidP="00B65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529">
        <w:rPr>
          <w:rFonts w:ascii="Times New Roman" w:hAnsi="Times New Roman" w:cs="Times New Roman"/>
          <w:b/>
          <w:sz w:val="24"/>
          <w:szCs w:val="24"/>
        </w:rPr>
        <w:t>§</w:t>
      </w:r>
      <w:r w:rsidR="004D74BF" w:rsidRPr="00862529">
        <w:rPr>
          <w:rFonts w:ascii="Times New Roman" w:hAnsi="Times New Roman" w:cs="Times New Roman"/>
          <w:b/>
          <w:sz w:val="24"/>
          <w:szCs w:val="24"/>
        </w:rPr>
        <w:t>2</w:t>
      </w:r>
    </w:p>
    <w:p w:rsidR="00005EAB" w:rsidRDefault="004D74BF" w:rsidP="00005E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529">
        <w:rPr>
          <w:rFonts w:ascii="Times New Roman" w:hAnsi="Times New Roman" w:cs="Times New Roman"/>
          <w:sz w:val="24"/>
          <w:szCs w:val="24"/>
        </w:rPr>
        <w:t xml:space="preserve">Refundacja kosztów przejazdu jest </w:t>
      </w:r>
      <w:r w:rsidRPr="00862529">
        <w:rPr>
          <w:rFonts w:ascii="Times New Roman" w:hAnsi="Times New Roman" w:cs="Times New Roman"/>
          <w:b/>
          <w:sz w:val="24"/>
          <w:szCs w:val="24"/>
        </w:rPr>
        <w:t>świadczeniem fakultatywnym</w:t>
      </w:r>
      <w:r w:rsidRPr="00862529">
        <w:rPr>
          <w:rFonts w:ascii="Times New Roman" w:hAnsi="Times New Roman" w:cs="Times New Roman"/>
          <w:sz w:val="24"/>
          <w:szCs w:val="24"/>
        </w:rPr>
        <w:t xml:space="preserve">, podlegającym limitowaniu </w:t>
      </w:r>
      <w:r w:rsidR="00B65E0F" w:rsidRPr="0086252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62529">
        <w:rPr>
          <w:rFonts w:ascii="Times New Roman" w:hAnsi="Times New Roman" w:cs="Times New Roman"/>
          <w:sz w:val="24"/>
          <w:szCs w:val="24"/>
        </w:rPr>
        <w:t>w ramach środków określonych w p</w:t>
      </w:r>
      <w:r w:rsidR="002045D7">
        <w:rPr>
          <w:rFonts w:ascii="Times New Roman" w:hAnsi="Times New Roman" w:cs="Times New Roman"/>
          <w:sz w:val="24"/>
          <w:szCs w:val="24"/>
        </w:rPr>
        <w:t>lanie finansowym</w:t>
      </w:r>
      <w:r w:rsidR="00005EAB">
        <w:rPr>
          <w:rFonts w:ascii="Times New Roman" w:hAnsi="Times New Roman" w:cs="Times New Roman"/>
          <w:sz w:val="24"/>
          <w:szCs w:val="24"/>
        </w:rPr>
        <w:t xml:space="preserve"> Funduszu Pracy i</w:t>
      </w:r>
      <w:r w:rsidR="002045D7">
        <w:rPr>
          <w:rFonts w:ascii="Times New Roman" w:hAnsi="Times New Roman" w:cs="Times New Roman"/>
          <w:sz w:val="24"/>
          <w:szCs w:val="24"/>
        </w:rPr>
        <w:t xml:space="preserve"> Europejskiego Funduszu Społecznego. </w:t>
      </w:r>
    </w:p>
    <w:p w:rsidR="00005EAB" w:rsidRDefault="00005EAB" w:rsidP="00005E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 na 2017 rok przewidziano zwrot kosztów przejazdu dla osób skierowanych na staż z  programów Europejskiego Funduszu Społecznego. </w:t>
      </w:r>
    </w:p>
    <w:p w:rsidR="00005EAB" w:rsidRPr="00005EAB" w:rsidRDefault="00005EAB" w:rsidP="00005E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programów finansowanych z Europejskiego Funduszu Społecznego koszty zwrotu przejazdu są refundowane zgodnie z umową programową.</w:t>
      </w:r>
    </w:p>
    <w:p w:rsidR="001B4007" w:rsidRPr="00005EAB" w:rsidRDefault="004D74BF" w:rsidP="004D74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529">
        <w:rPr>
          <w:rFonts w:ascii="Times New Roman" w:hAnsi="Times New Roman" w:cs="Times New Roman"/>
          <w:sz w:val="24"/>
          <w:szCs w:val="24"/>
        </w:rPr>
        <w:t xml:space="preserve">Starosta może dokonywać zwrotu kosztów przejazdu tylko osobie bezrobotnej, która została skierowana na staż przez </w:t>
      </w:r>
      <w:r w:rsidR="0027300F" w:rsidRPr="00862529">
        <w:rPr>
          <w:rFonts w:ascii="Times New Roman" w:hAnsi="Times New Roman" w:cs="Times New Roman"/>
          <w:sz w:val="24"/>
          <w:szCs w:val="24"/>
        </w:rPr>
        <w:t>Starostę.</w:t>
      </w:r>
    </w:p>
    <w:p w:rsidR="004D74BF" w:rsidRPr="00862529" w:rsidRDefault="00B65E0F" w:rsidP="00B65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529">
        <w:rPr>
          <w:rFonts w:ascii="Times New Roman" w:hAnsi="Times New Roman" w:cs="Times New Roman"/>
          <w:b/>
          <w:sz w:val="24"/>
          <w:szCs w:val="24"/>
        </w:rPr>
        <w:t>§</w:t>
      </w:r>
      <w:r w:rsidR="004D74BF" w:rsidRPr="00862529">
        <w:rPr>
          <w:rFonts w:ascii="Times New Roman" w:hAnsi="Times New Roman" w:cs="Times New Roman"/>
          <w:b/>
          <w:sz w:val="24"/>
          <w:szCs w:val="24"/>
        </w:rPr>
        <w:t>3</w:t>
      </w:r>
    </w:p>
    <w:p w:rsidR="004D74BF" w:rsidRPr="00862529" w:rsidRDefault="004D74BF" w:rsidP="004D74BF">
      <w:pPr>
        <w:jc w:val="both"/>
        <w:rPr>
          <w:rFonts w:ascii="Times New Roman" w:hAnsi="Times New Roman" w:cs="Times New Roman"/>
          <w:sz w:val="24"/>
          <w:szCs w:val="24"/>
        </w:rPr>
      </w:pPr>
      <w:r w:rsidRPr="00862529">
        <w:rPr>
          <w:rFonts w:ascii="Times New Roman" w:hAnsi="Times New Roman" w:cs="Times New Roman"/>
          <w:sz w:val="24"/>
          <w:szCs w:val="24"/>
        </w:rPr>
        <w:t>Podstawą zwrotu kosztów przejazdu jest złożenie kompletnego wniosku (załącznik nr 1 do niniejszych kryteriów)</w:t>
      </w:r>
      <w:r w:rsidR="002045D7">
        <w:rPr>
          <w:rFonts w:ascii="Times New Roman" w:hAnsi="Times New Roman" w:cs="Times New Roman"/>
          <w:sz w:val="24"/>
          <w:szCs w:val="24"/>
        </w:rPr>
        <w:t>.</w:t>
      </w:r>
    </w:p>
    <w:p w:rsidR="004D74BF" w:rsidRPr="00862529" w:rsidRDefault="00B65E0F" w:rsidP="00B65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529">
        <w:rPr>
          <w:rFonts w:ascii="Times New Roman" w:hAnsi="Times New Roman" w:cs="Times New Roman"/>
          <w:b/>
          <w:sz w:val="24"/>
          <w:szCs w:val="24"/>
        </w:rPr>
        <w:t>§</w:t>
      </w:r>
      <w:r w:rsidR="004D74BF" w:rsidRPr="00862529">
        <w:rPr>
          <w:rFonts w:ascii="Times New Roman" w:hAnsi="Times New Roman" w:cs="Times New Roman"/>
          <w:b/>
          <w:sz w:val="24"/>
          <w:szCs w:val="24"/>
        </w:rPr>
        <w:t>4</w:t>
      </w:r>
    </w:p>
    <w:p w:rsidR="004D74BF" w:rsidRPr="00862529" w:rsidRDefault="004D74BF" w:rsidP="001B4007">
      <w:pPr>
        <w:jc w:val="both"/>
        <w:rPr>
          <w:rFonts w:ascii="Times New Roman" w:hAnsi="Times New Roman" w:cs="Times New Roman"/>
          <w:sz w:val="24"/>
          <w:szCs w:val="24"/>
        </w:rPr>
      </w:pPr>
      <w:r w:rsidRPr="00862529">
        <w:rPr>
          <w:rFonts w:ascii="Times New Roman" w:hAnsi="Times New Roman" w:cs="Times New Roman"/>
          <w:sz w:val="24"/>
          <w:szCs w:val="24"/>
        </w:rPr>
        <w:t xml:space="preserve">Zwrot kosztów przejazdu </w:t>
      </w:r>
      <w:r w:rsidR="001B4007" w:rsidRPr="00862529">
        <w:rPr>
          <w:rFonts w:ascii="Times New Roman" w:hAnsi="Times New Roman" w:cs="Times New Roman"/>
          <w:sz w:val="24"/>
          <w:szCs w:val="24"/>
        </w:rPr>
        <w:t>dotyczy wyłącznie przejazdu najtańszym, dogodnym środkiem transportu obsługiwanym przez przewoźnika wykonującego usługi w zakresie komunikacji publicznej.</w:t>
      </w:r>
    </w:p>
    <w:p w:rsidR="004D74BF" w:rsidRPr="00862529" w:rsidRDefault="004D74BF" w:rsidP="004D74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4BF" w:rsidRPr="00862529" w:rsidRDefault="00B65E0F" w:rsidP="00B65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529">
        <w:rPr>
          <w:rFonts w:ascii="Times New Roman" w:hAnsi="Times New Roman" w:cs="Times New Roman"/>
          <w:b/>
          <w:sz w:val="24"/>
          <w:szCs w:val="24"/>
        </w:rPr>
        <w:t>§</w:t>
      </w:r>
      <w:r w:rsidR="001B4007" w:rsidRPr="00862529">
        <w:rPr>
          <w:rFonts w:ascii="Times New Roman" w:hAnsi="Times New Roman" w:cs="Times New Roman"/>
          <w:b/>
          <w:sz w:val="24"/>
          <w:szCs w:val="24"/>
        </w:rPr>
        <w:t>5</w:t>
      </w:r>
    </w:p>
    <w:p w:rsidR="001B4007" w:rsidRPr="00862529" w:rsidRDefault="001B4007" w:rsidP="001B400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529">
        <w:rPr>
          <w:rFonts w:ascii="Times New Roman" w:hAnsi="Times New Roman" w:cs="Times New Roman"/>
          <w:sz w:val="24"/>
          <w:szCs w:val="24"/>
        </w:rPr>
        <w:t>Mając na uwadze racjonalne gospodarowanie środkami wysokość refundacji wynosić będzie</w:t>
      </w:r>
      <w:r w:rsidR="002045D7">
        <w:rPr>
          <w:rFonts w:ascii="Times New Roman" w:hAnsi="Times New Roman" w:cs="Times New Roman"/>
          <w:sz w:val="24"/>
          <w:szCs w:val="24"/>
        </w:rPr>
        <w:t xml:space="preserve"> </w:t>
      </w:r>
      <w:r w:rsidR="00DB3AA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045D7">
        <w:rPr>
          <w:rFonts w:ascii="Times New Roman" w:hAnsi="Times New Roman" w:cs="Times New Roman"/>
          <w:sz w:val="24"/>
          <w:szCs w:val="24"/>
        </w:rPr>
        <w:t>do</w:t>
      </w:r>
      <w:r w:rsidRPr="00862529">
        <w:rPr>
          <w:rFonts w:ascii="Times New Roman" w:hAnsi="Times New Roman" w:cs="Times New Roman"/>
          <w:sz w:val="24"/>
          <w:szCs w:val="24"/>
        </w:rPr>
        <w:t xml:space="preserve"> 100% poniesionych kosztów dojazdu</w:t>
      </w:r>
      <w:r w:rsidR="00005EAB">
        <w:rPr>
          <w:rFonts w:ascii="Times New Roman" w:hAnsi="Times New Roman" w:cs="Times New Roman"/>
          <w:sz w:val="24"/>
          <w:szCs w:val="24"/>
        </w:rPr>
        <w:t>.</w:t>
      </w:r>
    </w:p>
    <w:p w:rsidR="001B4007" w:rsidRPr="00862529" w:rsidRDefault="001B4007" w:rsidP="001B400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529">
        <w:rPr>
          <w:rFonts w:ascii="Times New Roman" w:hAnsi="Times New Roman" w:cs="Times New Roman"/>
          <w:sz w:val="24"/>
          <w:szCs w:val="24"/>
        </w:rPr>
        <w:t>Zwrot kosztów przejazdu nie przysługuje w przypadku przejazdu w gran</w:t>
      </w:r>
      <w:r w:rsidR="002045D7">
        <w:rPr>
          <w:rFonts w:ascii="Times New Roman" w:hAnsi="Times New Roman" w:cs="Times New Roman"/>
          <w:sz w:val="24"/>
          <w:szCs w:val="24"/>
        </w:rPr>
        <w:t>ic</w:t>
      </w:r>
      <w:r w:rsidRPr="00862529">
        <w:rPr>
          <w:rFonts w:ascii="Times New Roman" w:hAnsi="Times New Roman" w:cs="Times New Roman"/>
          <w:sz w:val="24"/>
          <w:szCs w:val="24"/>
        </w:rPr>
        <w:t>ach administracyjnych jednej miejscowości.</w:t>
      </w:r>
    </w:p>
    <w:p w:rsidR="001B4007" w:rsidRPr="00862529" w:rsidRDefault="001B4007" w:rsidP="001B400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529">
        <w:rPr>
          <w:rFonts w:ascii="Times New Roman" w:hAnsi="Times New Roman" w:cs="Times New Roman"/>
          <w:sz w:val="24"/>
          <w:szCs w:val="24"/>
        </w:rPr>
        <w:t>Refundacji nie podlegają koszty przejazdu środkami komunikacji miejskiej na terenie miasta Kraśnik.</w:t>
      </w:r>
    </w:p>
    <w:p w:rsidR="001B4007" w:rsidRPr="00862529" w:rsidRDefault="001B4007" w:rsidP="001B4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007" w:rsidRPr="00862529" w:rsidRDefault="00B65E0F" w:rsidP="00B65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529">
        <w:rPr>
          <w:rFonts w:ascii="Times New Roman" w:hAnsi="Times New Roman" w:cs="Times New Roman"/>
          <w:b/>
          <w:sz w:val="24"/>
          <w:szCs w:val="24"/>
        </w:rPr>
        <w:t>§</w:t>
      </w:r>
      <w:r w:rsidR="001B4007" w:rsidRPr="00862529">
        <w:rPr>
          <w:rFonts w:ascii="Times New Roman" w:hAnsi="Times New Roman" w:cs="Times New Roman"/>
          <w:b/>
          <w:sz w:val="24"/>
          <w:szCs w:val="24"/>
        </w:rPr>
        <w:t>6</w:t>
      </w:r>
    </w:p>
    <w:p w:rsidR="00B65E0F" w:rsidRPr="00862529" w:rsidRDefault="001B4007" w:rsidP="001B4007">
      <w:pPr>
        <w:jc w:val="both"/>
        <w:rPr>
          <w:rFonts w:ascii="Times New Roman" w:hAnsi="Times New Roman" w:cs="Times New Roman"/>
          <w:sz w:val="24"/>
          <w:szCs w:val="24"/>
        </w:rPr>
      </w:pPr>
      <w:r w:rsidRPr="00862529">
        <w:rPr>
          <w:rFonts w:ascii="Times New Roman" w:hAnsi="Times New Roman" w:cs="Times New Roman"/>
          <w:sz w:val="24"/>
          <w:szCs w:val="24"/>
        </w:rPr>
        <w:t xml:space="preserve">Starosta rozpatruje wniosek o zwrot kosztów dojazdu </w:t>
      </w:r>
      <w:r w:rsidRPr="00862529">
        <w:rPr>
          <w:rFonts w:ascii="Times New Roman" w:hAnsi="Times New Roman" w:cs="Times New Roman"/>
          <w:b/>
          <w:sz w:val="24"/>
          <w:szCs w:val="24"/>
        </w:rPr>
        <w:t>w</w:t>
      </w:r>
      <w:r w:rsidRPr="00862529">
        <w:rPr>
          <w:rFonts w:ascii="Times New Roman" w:hAnsi="Times New Roman" w:cs="Times New Roman"/>
          <w:sz w:val="24"/>
          <w:szCs w:val="24"/>
        </w:rPr>
        <w:t xml:space="preserve"> </w:t>
      </w:r>
      <w:r w:rsidRPr="00862529">
        <w:rPr>
          <w:rFonts w:ascii="Times New Roman" w:hAnsi="Times New Roman" w:cs="Times New Roman"/>
          <w:b/>
          <w:sz w:val="24"/>
          <w:szCs w:val="24"/>
        </w:rPr>
        <w:t>terminie</w:t>
      </w:r>
      <w:r w:rsidR="002045D7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Pr="00862529">
        <w:rPr>
          <w:rFonts w:ascii="Times New Roman" w:hAnsi="Times New Roman" w:cs="Times New Roman"/>
          <w:b/>
          <w:sz w:val="24"/>
          <w:szCs w:val="24"/>
        </w:rPr>
        <w:t xml:space="preserve"> 30 dni</w:t>
      </w:r>
      <w:r w:rsidRPr="00862529">
        <w:rPr>
          <w:rFonts w:ascii="Times New Roman" w:hAnsi="Times New Roman" w:cs="Times New Roman"/>
          <w:sz w:val="24"/>
          <w:szCs w:val="24"/>
        </w:rPr>
        <w:t xml:space="preserve"> od daty złożenia kompletnego wniosku.</w:t>
      </w:r>
    </w:p>
    <w:p w:rsidR="001B4007" w:rsidRPr="00862529" w:rsidRDefault="00B65E0F" w:rsidP="00B65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529">
        <w:rPr>
          <w:rFonts w:ascii="Times New Roman" w:hAnsi="Times New Roman" w:cs="Times New Roman"/>
          <w:b/>
          <w:sz w:val="24"/>
          <w:szCs w:val="24"/>
        </w:rPr>
        <w:t>§</w:t>
      </w:r>
      <w:r w:rsidR="001B4007" w:rsidRPr="00862529">
        <w:rPr>
          <w:rFonts w:ascii="Times New Roman" w:hAnsi="Times New Roman" w:cs="Times New Roman"/>
          <w:b/>
          <w:sz w:val="24"/>
          <w:szCs w:val="24"/>
        </w:rPr>
        <w:t>7</w:t>
      </w:r>
    </w:p>
    <w:p w:rsidR="001B4007" w:rsidRPr="00862529" w:rsidRDefault="009C5AAF" w:rsidP="001B400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529">
        <w:rPr>
          <w:rFonts w:ascii="Times New Roman" w:hAnsi="Times New Roman" w:cs="Times New Roman"/>
          <w:sz w:val="24"/>
          <w:szCs w:val="24"/>
        </w:rPr>
        <w:t xml:space="preserve">Refundacja wypłacana będzie miesięcznie w sposób dogodny osobie bezrobotnej </w:t>
      </w:r>
      <w:r w:rsidR="0027300F" w:rsidRPr="00862529">
        <w:rPr>
          <w:rFonts w:ascii="Times New Roman" w:hAnsi="Times New Roman" w:cs="Times New Roman"/>
          <w:sz w:val="24"/>
          <w:szCs w:val="24"/>
        </w:rPr>
        <w:t>odbywającej staż</w:t>
      </w:r>
      <w:r w:rsidRPr="00862529">
        <w:rPr>
          <w:rFonts w:ascii="Times New Roman" w:hAnsi="Times New Roman" w:cs="Times New Roman"/>
          <w:sz w:val="24"/>
          <w:szCs w:val="24"/>
        </w:rPr>
        <w:t>.</w:t>
      </w:r>
    </w:p>
    <w:p w:rsidR="009C5AAF" w:rsidRPr="00862529" w:rsidRDefault="009C5AAF" w:rsidP="001B400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529">
        <w:rPr>
          <w:rFonts w:ascii="Times New Roman" w:hAnsi="Times New Roman" w:cs="Times New Roman"/>
          <w:sz w:val="24"/>
          <w:szCs w:val="24"/>
        </w:rPr>
        <w:t>Zwrot kosztów przejazdu przysługuje za dni, w których bezrobotny faktycznie odbywał staż zgodnie z listą obecności.</w:t>
      </w:r>
    </w:p>
    <w:p w:rsidR="00B65E0F" w:rsidRPr="00862529" w:rsidRDefault="002045D7" w:rsidP="001B400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przejazdu obliczana</w:t>
      </w:r>
      <w:r w:rsidR="00B65E0F" w:rsidRPr="00862529">
        <w:rPr>
          <w:rFonts w:ascii="Times New Roman" w:hAnsi="Times New Roman" w:cs="Times New Roman"/>
          <w:sz w:val="24"/>
          <w:szCs w:val="24"/>
        </w:rPr>
        <w:t xml:space="preserve"> jest</w:t>
      </w:r>
      <w:r>
        <w:rPr>
          <w:rFonts w:ascii="Times New Roman" w:hAnsi="Times New Roman" w:cs="Times New Roman"/>
          <w:sz w:val="24"/>
          <w:szCs w:val="24"/>
        </w:rPr>
        <w:t xml:space="preserve"> na podstawie</w:t>
      </w:r>
      <w:r w:rsidR="00B65E0F" w:rsidRPr="00862529">
        <w:rPr>
          <w:rFonts w:ascii="Times New Roman" w:hAnsi="Times New Roman" w:cs="Times New Roman"/>
          <w:sz w:val="24"/>
          <w:szCs w:val="24"/>
        </w:rPr>
        <w:t>:</w:t>
      </w:r>
    </w:p>
    <w:p w:rsidR="009C5AAF" w:rsidRPr="00862529" w:rsidRDefault="002045D7" w:rsidP="00B65E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ceny</w:t>
      </w:r>
      <w:r w:rsidR="009C5AAF" w:rsidRPr="00862529">
        <w:rPr>
          <w:rFonts w:ascii="Times New Roman" w:hAnsi="Times New Roman" w:cs="Times New Roman"/>
          <w:b/>
          <w:sz w:val="24"/>
          <w:szCs w:val="24"/>
        </w:rPr>
        <w:t xml:space="preserve"> biletu</w:t>
      </w:r>
      <w:r>
        <w:rPr>
          <w:rFonts w:ascii="Times New Roman" w:hAnsi="Times New Roman" w:cs="Times New Roman"/>
          <w:b/>
          <w:sz w:val="24"/>
          <w:szCs w:val="24"/>
        </w:rPr>
        <w:t xml:space="preserve"> wskazane</w:t>
      </w:r>
      <w:r w:rsidR="00DB3AA5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 xml:space="preserve"> przez przewoźnika</w:t>
      </w:r>
      <w:r w:rsidR="009C5AAF" w:rsidRPr="00862529">
        <w:rPr>
          <w:rFonts w:ascii="Times New Roman" w:hAnsi="Times New Roman" w:cs="Times New Roman"/>
          <w:b/>
          <w:sz w:val="24"/>
          <w:szCs w:val="24"/>
        </w:rPr>
        <w:t xml:space="preserve"> x ilość dni przepracowanych w danym miesiącu </w:t>
      </w:r>
      <w:r w:rsidR="00DB3AA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B65E0F" w:rsidRPr="00862529">
        <w:rPr>
          <w:rFonts w:ascii="Times New Roman" w:hAnsi="Times New Roman" w:cs="Times New Roman"/>
          <w:b/>
          <w:sz w:val="24"/>
          <w:szCs w:val="24"/>
        </w:rPr>
        <w:t>(</w:t>
      </w:r>
      <w:r w:rsidR="009C5AAF" w:rsidRPr="00862529">
        <w:rPr>
          <w:rFonts w:ascii="Times New Roman" w:hAnsi="Times New Roman" w:cs="Times New Roman"/>
          <w:b/>
          <w:sz w:val="24"/>
          <w:szCs w:val="24"/>
        </w:rPr>
        <w:t>na podstawie</w:t>
      </w:r>
      <w:r>
        <w:rPr>
          <w:rFonts w:ascii="Times New Roman" w:hAnsi="Times New Roman" w:cs="Times New Roman"/>
          <w:b/>
          <w:sz w:val="24"/>
          <w:szCs w:val="24"/>
        </w:rPr>
        <w:t xml:space="preserve"> przedłożonej</w:t>
      </w:r>
      <w:r w:rsidR="009C5AAF" w:rsidRPr="00862529">
        <w:rPr>
          <w:rFonts w:ascii="Times New Roman" w:hAnsi="Times New Roman" w:cs="Times New Roman"/>
          <w:b/>
          <w:sz w:val="24"/>
          <w:szCs w:val="24"/>
        </w:rPr>
        <w:t xml:space="preserve"> listy obecności</w:t>
      </w:r>
      <w:r w:rsidR="00B65E0F" w:rsidRPr="00862529">
        <w:rPr>
          <w:rFonts w:ascii="Times New Roman" w:hAnsi="Times New Roman" w:cs="Times New Roman"/>
          <w:sz w:val="24"/>
          <w:szCs w:val="24"/>
        </w:rPr>
        <w:t>)</w:t>
      </w:r>
    </w:p>
    <w:p w:rsidR="00B65E0F" w:rsidRPr="00862529" w:rsidRDefault="00B65E0F" w:rsidP="00B65E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5AAF" w:rsidRPr="00862529" w:rsidRDefault="00B65E0F" w:rsidP="00B65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529">
        <w:rPr>
          <w:rFonts w:ascii="Times New Roman" w:hAnsi="Times New Roman" w:cs="Times New Roman"/>
          <w:b/>
          <w:sz w:val="24"/>
          <w:szCs w:val="24"/>
        </w:rPr>
        <w:t>§</w:t>
      </w:r>
      <w:r w:rsidR="009C5AAF" w:rsidRPr="00862529">
        <w:rPr>
          <w:rFonts w:ascii="Times New Roman" w:hAnsi="Times New Roman" w:cs="Times New Roman"/>
          <w:b/>
          <w:sz w:val="24"/>
          <w:szCs w:val="24"/>
        </w:rPr>
        <w:t>8</w:t>
      </w:r>
    </w:p>
    <w:p w:rsidR="009C5AAF" w:rsidRPr="00862529" w:rsidRDefault="009C5AAF" w:rsidP="009C5AA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529">
        <w:rPr>
          <w:rFonts w:ascii="Times New Roman" w:hAnsi="Times New Roman" w:cs="Times New Roman"/>
          <w:sz w:val="24"/>
          <w:szCs w:val="24"/>
        </w:rPr>
        <w:t>Sytuacje nie ujęte w niniejszych zasadach będą rozpatrywane indywidualnie.</w:t>
      </w:r>
    </w:p>
    <w:p w:rsidR="009C5AAF" w:rsidRPr="00862529" w:rsidRDefault="009C5AAF" w:rsidP="009C5AA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529">
        <w:rPr>
          <w:rFonts w:ascii="Times New Roman" w:hAnsi="Times New Roman" w:cs="Times New Roman"/>
          <w:sz w:val="24"/>
          <w:szCs w:val="24"/>
        </w:rPr>
        <w:t>W przypadku nie ukończenia stażu z własnej winy</w:t>
      </w:r>
      <w:r w:rsidR="002045D7">
        <w:rPr>
          <w:rFonts w:ascii="Times New Roman" w:hAnsi="Times New Roman" w:cs="Times New Roman"/>
          <w:sz w:val="24"/>
          <w:szCs w:val="24"/>
        </w:rPr>
        <w:t>,</w:t>
      </w:r>
      <w:r w:rsidR="00DB3AA5" w:rsidRPr="00DB3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3AA5" w:rsidRPr="00862529">
        <w:rPr>
          <w:rFonts w:ascii="Times New Roman" w:eastAsia="Times New Roman" w:hAnsi="Times New Roman" w:cs="Times New Roman"/>
          <w:sz w:val="24"/>
          <w:szCs w:val="24"/>
        </w:rPr>
        <w:t>za wyjątkiem podjęcia zatrudnienia</w:t>
      </w:r>
      <w:r w:rsidR="00DB3AA5">
        <w:rPr>
          <w:rFonts w:ascii="Times New Roman" w:eastAsia="Times New Roman" w:hAnsi="Times New Roman" w:cs="Times New Roman"/>
          <w:sz w:val="24"/>
          <w:szCs w:val="24"/>
        </w:rPr>
        <w:t>, innej pracy zarobkowej lub podjęcia działalności,</w:t>
      </w:r>
      <w:r w:rsidRPr="00862529">
        <w:rPr>
          <w:rFonts w:ascii="Times New Roman" w:hAnsi="Times New Roman" w:cs="Times New Roman"/>
          <w:sz w:val="24"/>
          <w:szCs w:val="24"/>
        </w:rPr>
        <w:t xml:space="preserve"> bezrobotny jest zobowiązany do zwrotu refundowanych kosztów dojazdu</w:t>
      </w:r>
      <w:r w:rsidR="00DB3AA5">
        <w:rPr>
          <w:rFonts w:ascii="Times New Roman" w:hAnsi="Times New Roman" w:cs="Times New Roman"/>
          <w:sz w:val="24"/>
          <w:szCs w:val="24"/>
        </w:rPr>
        <w:t xml:space="preserve"> w terminie 14 dni od daty otrzymania wezwania do zwrotu. </w:t>
      </w:r>
    </w:p>
    <w:p w:rsidR="00B65E0F" w:rsidRPr="00005EAB" w:rsidRDefault="00B65E0F" w:rsidP="002045D7">
      <w:pPr>
        <w:pStyle w:val="Akapitzlist"/>
        <w:numPr>
          <w:ilvl w:val="0"/>
          <w:numId w:val="6"/>
        </w:numPr>
        <w:suppressAutoHyphens/>
        <w:spacing w:after="100" w:afterAutospacing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2529">
        <w:rPr>
          <w:rFonts w:ascii="Times New Roman" w:eastAsia="Times New Roman" w:hAnsi="Times New Roman" w:cs="Times New Roman"/>
          <w:sz w:val="24"/>
          <w:szCs w:val="24"/>
        </w:rPr>
        <w:t>Podjęcie zatrudnienia</w:t>
      </w:r>
      <w:r w:rsidR="002045D7">
        <w:rPr>
          <w:rFonts w:ascii="Times New Roman" w:eastAsia="Times New Roman" w:hAnsi="Times New Roman" w:cs="Times New Roman"/>
          <w:sz w:val="24"/>
          <w:szCs w:val="24"/>
        </w:rPr>
        <w:t>, innej pracy zarobkowej lub działalności</w:t>
      </w:r>
      <w:r w:rsidRPr="002045D7">
        <w:rPr>
          <w:rFonts w:ascii="Times New Roman" w:eastAsia="Times New Roman" w:hAnsi="Times New Roman" w:cs="Times New Roman"/>
          <w:sz w:val="24"/>
          <w:szCs w:val="24"/>
        </w:rPr>
        <w:t xml:space="preserve"> powi</w:t>
      </w:r>
      <w:r w:rsidR="00DB3AA5">
        <w:rPr>
          <w:rFonts w:ascii="Times New Roman" w:eastAsia="Times New Roman" w:hAnsi="Times New Roman" w:cs="Times New Roman"/>
          <w:sz w:val="24"/>
          <w:szCs w:val="24"/>
        </w:rPr>
        <w:t>nno być</w:t>
      </w:r>
      <w:r w:rsidR="002045D7" w:rsidRPr="002045D7">
        <w:rPr>
          <w:rFonts w:ascii="Times New Roman" w:eastAsia="Times New Roman" w:hAnsi="Times New Roman" w:cs="Times New Roman"/>
          <w:sz w:val="24"/>
          <w:szCs w:val="24"/>
        </w:rPr>
        <w:t xml:space="preserve"> potwierdzone stosownym dokumentem</w:t>
      </w:r>
      <w:r w:rsidR="002045D7">
        <w:rPr>
          <w:rFonts w:ascii="Times New Roman" w:eastAsia="Times New Roman" w:hAnsi="Times New Roman" w:cs="Times New Roman"/>
          <w:sz w:val="24"/>
          <w:szCs w:val="24"/>
        </w:rPr>
        <w:t xml:space="preserve"> (odpowiednio: umową o pracę, umową zleceniem, umową o dzieło</w:t>
      </w:r>
      <w:r w:rsidR="00DB3AA5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2045D7">
        <w:rPr>
          <w:rFonts w:ascii="Times New Roman" w:eastAsia="Times New Roman" w:hAnsi="Times New Roman" w:cs="Times New Roman"/>
          <w:sz w:val="24"/>
          <w:szCs w:val="24"/>
        </w:rPr>
        <w:t xml:space="preserve"> lub wpisem do CEIDG). </w:t>
      </w:r>
    </w:p>
    <w:sectPr w:rsidR="00B65E0F" w:rsidRPr="00005EAB" w:rsidSect="00B65E0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5AF" w:rsidRDefault="007C35AF" w:rsidP="00B65E0F">
      <w:pPr>
        <w:spacing w:after="0" w:line="240" w:lineRule="auto"/>
      </w:pPr>
      <w:r>
        <w:separator/>
      </w:r>
    </w:p>
  </w:endnote>
  <w:endnote w:type="continuationSeparator" w:id="0">
    <w:p w:rsidR="007C35AF" w:rsidRDefault="007C35AF" w:rsidP="00B6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93563"/>
      <w:docPartObj>
        <w:docPartGallery w:val="Page Numbers (Bottom of Page)"/>
        <w:docPartUnique/>
      </w:docPartObj>
    </w:sdtPr>
    <w:sdtContent>
      <w:p w:rsidR="00B65E0F" w:rsidRDefault="008F181C" w:rsidP="00B65E0F">
        <w:pPr>
          <w:pStyle w:val="Stopka"/>
          <w:jc w:val="right"/>
        </w:pPr>
        <w:fldSimple w:instr=" PAGE   \* MERGEFORMAT ">
          <w:r w:rsidR="00AC6794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5AF" w:rsidRDefault="007C35AF" w:rsidP="00B65E0F">
      <w:pPr>
        <w:spacing w:after="0" w:line="240" w:lineRule="auto"/>
      </w:pPr>
      <w:r>
        <w:separator/>
      </w:r>
    </w:p>
  </w:footnote>
  <w:footnote w:type="continuationSeparator" w:id="0">
    <w:p w:rsidR="007C35AF" w:rsidRDefault="007C35AF" w:rsidP="00B65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41766"/>
    <w:multiLevelType w:val="hybridMultilevel"/>
    <w:tmpl w:val="0A525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81C9C"/>
    <w:multiLevelType w:val="hybridMultilevel"/>
    <w:tmpl w:val="75DCD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A36DB"/>
    <w:multiLevelType w:val="hybridMultilevel"/>
    <w:tmpl w:val="93F82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65244"/>
    <w:multiLevelType w:val="hybridMultilevel"/>
    <w:tmpl w:val="2A429E90"/>
    <w:lvl w:ilvl="0" w:tplc="D5E669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593C09"/>
    <w:multiLevelType w:val="hybridMultilevel"/>
    <w:tmpl w:val="4D2AB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F3406"/>
    <w:multiLevelType w:val="hybridMultilevel"/>
    <w:tmpl w:val="A2203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F438B"/>
    <w:multiLevelType w:val="hybridMultilevel"/>
    <w:tmpl w:val="C13EEEDA"/>
    <w:lvl w:ilvl="0" w:tplc="0D1E79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E544138"/>
    <w:multiLevelType w:val="hybridMultilevel"/>
    <w:tmpl w:val="3A868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74BF"/>
    <w:rsid w:val="00005EAB"/>
    <w:rsid w:val="0001393D"/>
    <w:rsid w:val="000818C8"/>
    <w:rsid w:val="000B6B34"/>
    <w:rsid w:val="00111B6A"/>
    <w:rsid w:val="001B4007"/>
    <w:rsid w:val="002045D7"/>
    <w:rsid w:val="00211D96"/>
    <w:rsid w:val="00243897"/>
    <w:rsid w:val="0027300F"/>
    <w:rsid w:val="002804AB"/>
    <w:rsid w:val="002B3C05"/>
    <w:rsid w:val="002D3619"/>
    <w:rsid w:val="003E6942"/>
    <w:rsid w:val="00412013"/>
    <w:rsid w:val="0042376E"/>
    <w:rsid w:val="00477A0A"/>
    <w:rsid w:val="004D74BF"/>
    <w:rsid w:val="005469C2"/>
    <w:rsid w:val="005814A1"/>
    <w:rsid w:val="0065577B"/>
    <w:rsid w:val="006C2B10"/>
    <w:rsid w:val="007273F5"/>
    <w:rsid w:val="007A6F30"/>
    <w:rsid w:val="007B7BA8"/>
    <w:rsid w:val="007C35AF"/>
    <w:rsid w:val="00862529"/>
    <w:rsid w:val="00886830"/>
    <w:rsid w:val="008C7AA7"/>
    <w:rsid w:val="008F181C"/>
    <w:rsid w:val="009C5AAF"/>
    <w:rsid w:val="009F5445"/>
    <w:rsid w:val="00A64ECD"/>
    <w:rsid w:val="00AA7F8B"/>
    <w:rsid w:val="00AC6794"/>
    <w:rsid w:val="00AE39E0"/>
    <w:rsid w:val="00B65E0F"/>
    <w:rsid w:val="00D127F4"/>
    <w:rsid w:val="00D55C78"/>
    <w:rsid w:val="00DB3AA5"/>
    <w:rsid w:val="00FE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B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4BF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B65E0F"/>
    <w:rPr>
      <w:b/>
      <w:bCs/>
      <w:smallCaps/>
      <w:color w:val="C0504D" w:themeColor="accent2"/>
      <w:spacing w:val="5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65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5E0F"/>
  </w:style>
  <w:style w:type="paragraph" w:styleId="Stopka">
    <w:name w:val="footer"/>
    <w:basedOn w:val="Normalny"/>
    <w:link w:val="StopkaZnak"/>
    <w:uiPriority w:val="99"/>
    <w:unhideWhenUsed/>
    <w:rsid w:val="00B65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E0F"/>
  </w:style>
  <w:style w:type="paragraph" w:styleId="Tekstdymka">
    <w:name w:val="Balloon Text"/>
    <w:basedOn w:val="Normalny"/>
    <w:link w:val="TekstdymkaZnak"/>
    <w:uiPriority w:val="99"/>
    <w:semiHidden/>
    <w:unhideWhenUsed/>
    <w:rsid w:val="00FE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B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AnnaT</dc:creator>
  <cp:lastModifiedBy>AnnaT</cp:lastModifiedBy>
  <cp:revision>2</cp:revision>
  <cp:lastPrinted>2017-02-22T13:57:00Z</cp:lastPrinted>
  <dcterms:created xsi:type="dcterms:W3CDTF">2017-07-19T10:16:00Z</dcterms:created>
  <dcterms:modified xsi:type="dcterms:W3CDTF">2017-07-19T10:16:00Z</dcterms:modified>
</cp:coreProperties>
</file>