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3093" w14:textId="77777777" w:rsidR="00210699" w:rsidRDefault="00000000" w:rsidP="00210699">
      <w:pPr>
        <w:rPr>
          <w:rFonts w:ascii="Arial" w:hAnsi="Arial" w:cs="Arial"/>
          <w:noProof/>
          <w:color w:val="9C1D1D"/>
          <w:lang w:eastAsia="pl-PL"/>
        </w:rPr>
      </w:pPr>
      <w:r>
        <w:rPr>
          <w:noProof/>
          <w:lang w:eastAsia="pl-PL"/>
        </w:rPr>
        <w:object w:dxaOrig="1440" w:dyaOrig="1440" w14:anchorId="188A6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9.15pt;margin-top:6.6pt;width:49.75pt;height:53pt;z-index:251659264;visibility:visible">
            <v:imagedata r:id="rId8" o:title=""/>
          </v:shape>
          <o:OLEObject Type="Embed" ProgID="Word.Picture.8" ShapeID="_x0000_s1027" DrawAspect="Content" ObjectID="_1741667408" r:id="rId9"/>
        </w:object>
      </w:r>
      <w:r w:rsidR="00B95968">
        <w:rPr>
          <w:rFonts w:ascii="Arial" w:hAnsi="Arial" w:cs="Arial"/>
          <w:noProof/>
          <w:color w:val="9C1D1D"/>
          <w:lang w:eastAsia="pl-PL"/>
        </w:rPr>
        <w:drawing>
          <wp:anchor distT="0" distB="0" distL="114300" distR="114300" simplePos="0" relativeHeight="251658240" behindDoc="0" locked="0" layoutInCell="1" allowOverlap="1" wp14:anchorId="0FB47AFA" wp14:editId="19DE825E">
            <wp:simplePos x="0" y="0"/>
            <wp:positionH relativeFrom="column">
              <wp:posOffset>106680</wp:posOffset>
            </wp:positionH>
            <wp:positionV relativeFrom="paragraph">
              <wp:posOffset>57785</wp:posOffset>
            </wp:positionV>
            <wp:extent cx="666750" cy="6096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CD8">
        <w:t>Powiatowy Urząd Pracy w Kraśniku</w:t>
      </w:r>
      <w:r w:rsidR="00E15CD8">
        <w:rPr>
          <w:noProof/>
          <w:lang w:eastAsia="pl-PL"/>
        </w:rPr>
        <w:t xml:space="preserve"> </w:t>
      </w:r>
      <w:r w:rsidR="00B65965">
        <w:rPr>
          <w:rFonts w:ascii="Arial" w:hAnsi="Arial" w:cs="Arial"/>
          <w:noProof/>
          <w:color w:val="9C1D1D"/>
          <w:lang w:eastAsia="pl-PL"/>
        </w:rPr>
        <w:tab/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B95968">
        <w:rPr>
          <w:rFonts w:ascii="Arial" w:hAnsi="Arial" w:cs="Arial"/>
          <w:noProof/>
          <w:color w:val="9C1D1D"/>
          <w:lang w:eastAsia="pl-PL"/>
        </w:rPr>
        <w:t xml:space="preserve">       </w:t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C52AF9">
        <w:rPr>
          <w:rFonts w:ascii="Arial" w:hAnsi="Arial" w:cs="Arial"/>
          <w:noProof/>
          <w:color w:val="9C1D1D"/>
          <w:lang w:eastAsia="pl-PL"/>
        </w:rPr>
        <w:t xml:space="preserve">      </w:t>
      </w:r>
      <w:r w:rsidR="00F74ECF">
        <w:rPr>
          <w:rFonts w:ascii="Arial" w:hAnsi="Arial" w:cs="Arial"/>
          <w:noProof/>
          <w:color w:val="9C1D1D"/>
          <w:lang w:eastAsia="pl-PL"/>
        </w:rPr>
        <w:t xml:space="preserve">     </w:t>
      </w:r>
      <w:r w:rsidR="00C52AF9">
        <w:rPr>
          <w:rFonts w:ascii="Arial" w:hAnsi="Arial" w:cs="Arial"/>
          <w:noProof/>
          <w:color w:val="9C1D1D"/>
          <w:lang w:eastAsia="pl-PL"/>
        </w:rPr>
        <w:t xml:space="preserve">        </w:t>
      </w:r>
      <w:r w:rsidR="00B65965">
        <w:rPr>
          <w:rFonts w:ascii="Tahoma" w:hAnsi="Tahoma" w:cs="Tahoma"/>
          <w:noProof/>
          <w:color w:val="000000"/>
          <w:sz w:val="20"/>
          <w:szCs w:val="20"/>
          <w:lang w:eastAsia="pl-PL"/>
        </w:rPr>
        <w:drawing>
          <wp:inline distT="0" distB="0" distL="0" distR="0" wp14:anchorId="083C16CF" wp14:editId="0443C1B2">
            <wp:extent cx="1764000" cy="858667"/>
            <wp:effectExtent l="19050" t="0" r="7650" b="0"/>
            <wp:docPr id="12" name="Obraz 12" descr="http://www.wup.lublin.pl/images/wup.png">
              <a:hlinkClick xmlns:a="http://schemas.openxmlformats.org/drawingml/2006/main" r:id="rId11" tooltip="&quot;Kliknij, aby przejść na stronę główną Wojewódzkiego Urzędu Pracy w Lublin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up.lublin.pl/images/wup.png">
                      <a:hlinkClick r:id="rId11" tooltip="&quot;Kliknij, aby przejść na stronę główną Wojewódzkiego Urzędu Pracy w Lublin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5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31C5">
        <w:tab/>
      </w:r>
    </w:p>
    <w:p w14:paraId="297245A1" w14:textId="77777777" w:rsidR="00210699" w:rsidRDefault="00210699" w:rsidP="00210699">
      <w:pPr>
        <w:rPr>
          <w:rFonts w:ascii="Arial" w:hAnsi="Arial" w:cs="Arial"/>
          <w:noProof/>
          <w:color w:val="9C1D1D"/>
          <w:lang w:eastAsia="pl-PL"/>
        </w:rPr>
      </w:pPr>
    </w:p>
    <w:p w14:paraId="1FE5FD3E" w14:textId="77777777" w:rsidR="00547276" w:rsidRPr="00210699" w:rsidRDefault="00547276" w:rsidP="00210699">
      <w:pPr>
        <w:rPr>
          <w:rFonts w:ascii="Arial" w:hAnsi="Arial" w:cs="Arial"/>
          <w:noProof/>
          <w:color w:val="9C1D1D"/>
          <w:lang w:eastAsia="pl-PL"/>
        </w:rPr>
      </w:pPr>
    </w:p>
    <w:p w14:paraId="5530FF80" w14:textId="2F374192" w:rsidR="00CB5BF2" w:rsidRDefault="007618DC" w:rsidP="00F74ECF">
      <w:pPr>
        <w:spacing w:after="0" w:line="240" w:lineRule="auto"/>
        <w:rPr>
          <w:b/>
          <w:color w:val="002060"/>
          <w:sz w:val="36"/>
          <w:szCs w:val="36"/>
        </w:rPr>
      </w:pPr>
      <w:r w:rsidRPr="00210699">
        <w:rPr>
          <w:b/>
          <w:color w:val="002060"/>
          <w:sz w:val="44"/>
          <w:szCs w:val="44"/>
        </w:rPr>
        <w:t>Program</w:t>
      </w:r>
      <w:r w:rsidR="00550754">
        <w:rPr>
          <w:b/>
          <w:color w:val="002060"/>
          <w:sz w:val="44"/>
          <w:szCs w:val="44"/>
        </w:rPr>
        <w:t>y</w:t>
      </w:r>
      <w:r w:rsidRPr="00210699">
        <w:rPr>
          <w:b/>
          <w:color w:val="002060"/>
          <w:sz w:val="44"/>
          <w:szCs w:val="44"/>
        </w:rPr>
        <w:t xml:space="preserve"> R</w:t>
      </w:r>
      <w:r w:rsidR="00D03DCC" w:rsidRPr="00210699">
        <w:rPr>
          <w:b/>
          <w:color w:val="002060"/>
          <w:sz w:val="44"/>
          <w:szCs w:val="44"/>
        </w:rPr>
        <w:t>egional</w:t>
      </w:r>
      <w:r w:rsidR="00550754">
        <w:rPr>
          <w:b/>
          <w:color w:val="002060"/>
          <w:sz w:val="44"/>
          <w:szCs w:val="44"/>
        </w:rPr>
        <w:t>ne</w:t>
      </w:r>
      <w:r w:rsidR="00210699" w:rsidRPr="00210699">
        <w:rPr>
          <w:b/>
          <w:color w:val="002060"/>
          <w:sz w:val="44"/>
          <w:szCs w:val="44"/>
        </w:rPr>
        <w:t xml:space="preserve"> </w:t>
      </w:r>
      <w:r w:rsidR="00550754" w:rsidRPr="00550754">
        <w:rPr>
          <w:b/>
          <w:color w:val="002060"/>
          <w:sz w:val="44"/>
          <w:szCs w:val="44"/>
        </w:rPr>
        <w:t>202</w:t>
      </w:r>
      <w:r w:rsidR="007F7202">
        <w:rPr>
          <w:b/>
          <w:color w:val="002060"/>
          <w:sz w:val="44"/>
          <w:szCs w:val="44"/>
        </w:rPr>
        <w:t>3</w:t>
      </w:r>
      <w:r w:rsidR="00550754" w:rsidRPr="00550754">
        <w:rPr>
          <w:b/>
          <w:color w:val="002060"/>
          <w:sz w:val="44"/>
          <w:szCs w:val="44"/>
        </w:rPr>
        <w:t xml:space="preserve"> rok</w:t>
      </w:r>
    </w:p>
    <w:p w14:paraId="53C6B262" w14:textId="77777777" w:rsidR="0087123C" w:rsidRDefault="0087123C" w:rsidP="0087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550754">
        <w:rPr>
          <w:rFonts w:ascii="Times New Roman" w:eastAsia="Times New Roman" w:hAnsi="Times New Roman" w:cs="Times New Roman"/>
          <w:sz w:val="24"/>
          <w:szCs w:val="24"/>
          <w:lang w:eastAsia="pl-PL"/>
        </w:rPr>
        <w:t>y finansowane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ze środków</w:t>
      </w:r>
      <w:r w:rsidRPr="00E64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7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Funduszu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będących w dyspozycji samorządów powiatów</w:t>
      </w:r>
      <w:r w:rsidR="00550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B62E20" w14:textId="77777777" w:rsidR="00547276" w:rsidRDefault="00547276" w:rsidP="00A948A3">
      <w:pPr>
        <w:rPr>
          <w:b/>
          <w:color w:val="002060"/>
          <w:sz w:val="44"/>
          <w:szCs w:val="44"/>
        </w:rPr>
      </w:pPr>
    </w:p>
    <w:p w14:paraId="501430E7" w14:textId="46E8DF5C" w:rsidR="00825B89" w:rsidRPr="00825B89" w:rsidRDefault="00825B89" w:rsidP="00825B89">
      <w:pPr>
        <w:spacing w:before="100" w:beforeAutospacing="1" w:after="100" w:afterAutospacing="1"/>
        <w:jc w:val="both"/>
        <w:rPr>
          <w:rFonts w:ascii="Times New Roman" w:hAnsi="Times New Roman" w:cs="Times New Roman"/>
          <w:szCs w:val="24"/>
        </w:rPr>
      </w:pPr>
      <w:r w:rsidRPr="00825B89">
        <w:rPr>
          <w:rFonts w:ascii="Times New Roman" w:hAnsi="Times New Roman" w:cs="Times New Roman"/>
          <w:szCs w:val="24"/>
        </w:rPr>
        <w:t xml:space="preserve">W dniu </w:t>
      </w:r>
      <w:r w:rsidR="0010480A" w:rsidRPr="0010480A">
        <w:rPr>
          <w:rFonts w:ascii="Times New Roman" w:hAnsi="Times New Roman" w:cs="Times New Roman"/>
          <w:szCs w:val="24"/>
        </w:rPr>
        <w:t>30</w:t>
      </w:r>
      <w:r w:rsidRPr="0010480A">
        <w:rPr>
          <w:rFonts w:ascii="Times New Roman" w:hAnsi="Times New Roman" w:cs="Times New Roman"/>
          <w:szCs w:val="24"/>
        </w:rPr>
        <w:t xml:space="preserve"> </w:t>
      </w:r>
      <w:r w:rsidR="0010480A" w:rsidRPr="0010480A">
        <w:rPr>
          <w:rFonts w:ascii="Times New Roman" w:hAnsi="Times New Roman" w:cs="Times New Roman"/>
          <w:szCs w:val="24"/>
        </w:rPr>
        <w:t>grudnia 202</w:t>
      </w:r>
      <w:r w:rsidR="007F7202">
        <w:rPr>
          <w:rFonts w:ascii="Times New Roman" w:hAnsi="Times New Roman" w:cs="Times New Roman"/>
          <w:szCs w:val="24"/>
        </w:rPr>
        <w:t>2</w:t>
      </w:r>
      <w:r w:rsidR="00565B9C" w:rsidRPr="0010480A">
        <w:rPr>
          <w:rFonts w:ascii="Times New Roman" w:hAnsi="Times New Roman" w:cs="Times New Roman"/>
          <w:szCs w:val="24"/>
        </w:rPr>
        <w:t xml:space="preserve"> </w:t>
      </w:r>
      <w:r w:rsidRPr="0010480A">
        <w:rPr>
          <w:rFonts w:ascii="Times New Roman" w:hAnsi="Times New Roman" w:cs="Times New Roman"/>
          <w:szCs w:val="24"/>
        </w:rPr>
        <w:t>r.</w:t>
      </w:r>
      <w:r w:rsidRPr="00825B89">
        <w:rPr>
          <w:rFonts w:ascii="Times New Roman" w:hAnsi="Times New Roman" w:cs="Times New Roman"/>
          <w:szCs w:val="24"/>
        </w:rPr>
        <w:t xml:space="preserve"> w Wojewódzkim Urzędzie Pracy w Lublinie miało miejsce  podpisanie porozu</w:t>
      </w:r>
      <w:r w:rsidR="0010480A">
        <w:rPr>
          <w:rFonts w:ascii="Times New Roman" w:hAnsi="Times New Roman" w:cs="Times New Roman"/>
          <w:szCs w:val="24"/>
        </w:rPr>
        <w:t>mień w sprawie realizacji w 202</w:t>
      </w:r>
      <w:r w:rsidR="007F7202">
        <w:rPr>
          <w:rFonts w:ascii="Times New Roman" w:hAnsi="Times New Roman" w:cs="Times New Roman"/>
          <w:szCs w:val="24"/>
        </w:rPr>
        <w:t>3</w:t>
      </w:r>
      <w:r w:rsidR="00550754">
        <w:rPr>
          <w:rFonts w:ascii="Times New Roman" w:hAnsi="Times New Roman" w:cs="Times New Roman"/>
          <w:szCs w:val="24"/>
        </w:rPr>
        <w:t xml:space="preserve"> roku Programów R</w:t>
      </w:r>
      <w:r w:rsidRPr="00825B89">
        <w:rPr>
          <w:rFonts w:ascii="Times New Roman" w:hAnsi="Times New Roman" w:cs="Times New Roman"/>
          <w:szCs w:val="24"/>
        </w:rPr>
        <w:t>egionalnych w województ</w:t>
      </w:r>
      <w:r w:rsidR="002A2DEC">
        <w:rPr>
          <w:rFonts w:ascii="Times New Roman" w:hAnsi="Times New Roman" w:cs="Times New Roman"/>
          <w:szCs w:val="24"/>
        </w:rPr>
        <w:t>wie lubelskim. W spotkaniu brał udział Pan</w:t>
      </w:r>
      <w:r w:rsidRPr="00825B89">
        <w:rPr>
          <w:rFonts w:ascii="Times New Roman" w:hAnsi="Times New Roman" w:cs="Times New Roman"/>
          <w:szCs w:val="24"/>
        </w:rPr>
        <w:t xml:space="preserve"> </w:t>
      </w:r>
      <w:r w:rsidR="002A2DEC">
        <w:rPr>
          <w:rFonts w:ascii="Times New Roman" w:hAnsi="Times New Roman" w:cs="Times New Roman"/>
          <w:szCs w:val="24"/>
        </w:rPr>
        <w:t>Krzysztof Grzegorczyk</w:t>
      </w:r>
      <w:r w:rsidRPr="00825B89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Pr="00825B89">
        <w:rPr>
          <w:rFonts w:ascii="Times New Roman" w:hAnsi="Times New Roman" w:cs="Times New Roman"/>
          <w:szCs w:val="24"/>
        </w:rPr>
        <w:t>Dyrekto</w:t>
      </w:r>
      <w:r w:rsidR="007822E2">
        <w:rPr>
          <w:rFonts w:ascii="Times New Roman" w:hAnsi="Times New Roman" w:cs="Times New Roman"/>
          <w:szCs w:val="24"/>
        </w:rPr>
        <w:t>r Powiatowego Urzę</w:t>
      </w:r>
      <w:r w:rsidRPr="00825B89">
        <w:rPr>
          <w:rFonts w:ascii="Times New Roman" w:hAnsi="Times New Roman" w:cs="Times New Roman"/>
          <w:szCs w:val="24"/>
        </w:rPr>
        <w:t>d</w:t>
      </w:r>
      <w:r w:rsidR="007822E2">
        <w:rPr>
          <w:rFonts w:ascii="Times New Roman" w:hAnsi="Times New Roman" w:cs="Times New Roman"/>
          <w:szCs w:val="24"/>
        </w:rPr>
        <w:t>u</w:t>
      </w:r>
      <w:r w:rsidR="002A2DEC">
        <w:rPr>
          <w:rFonts w:ascii="Times New Roman" w:hAnsi="Times New Roman" w:cs="Times New Roman"/>
          <w:szCs w:val="24"/>
        </w:rPr>
        <w:t xml:space="preserve"> Pracy w Kraśniku, który podpisał</w:t>
      </w:r>
      <w:r w:rsidRPr="00825B89">
        <w:rPr>
          <w:rFonts w:ascii="Times New Roman" w:hAnsi="Times New Roman" w:cs="Times New Roman"/>
          <w:szCs w:val="24"/>
        </w:rPr>
        <w:t xml:space="preserve"> porozumienia dotyczące reali</w:t>
      </w:r>
      <w:r w:rsidR="002A2DEC">
        <w:rPr>
          <w:rFonts w:ascii="Times New Roman" w:hAnsi="Times New Roman" w:cs="Times New Roman"/>
          <w:szCs w:val="24"/>
        </w:rPr>
        <w:t xml:space="preserve">zacji </w:t>
      </w:r>
      <w:r w:rsidR="007F7202">
        <w:rPr>
          <w:rFonts w:ascii="Times New Roman" w:hAnsi="Times New Roman" w:cs="Times New Roman"/>
          <w:szCs w:val="24"/>
        </w:rPr>
        <w:t xml:space="preserve">w </w:t>
      </w:r>
      <w:r w:rsidR="002A2DEC">
        <w:rPr>
          <w:rFonts w:ascii="Times New Roman" w:hAnsi="Times New Roman" w:cs="Times New Roman"/>
          <w:szCs w:val="24"/>
        </w:rPr>
        <w:t xml:space="preserve">powiecie kraśnickim </w:t>
      </w:r>
      <w:r w:rsidR="00550754">
        <w:rPr>
          <w:rFonts w:ascii="Times New Roman" w:hAnsi="Times New Roman" w:cs="Times New Roman"/>
          <w:szCs w:val="24"/>
        </w:rPr>
        <w:t>dwóch Programów R</w:t>
      </w:r>
      <w:r w:rsidRPr="00825B89">
        <w:rPr>
          <w:rFonts w:ascii="Times New Roman" w:hAnsi="Times New Roman" w:cs="Times New Roman"/>
          <w:szCs w:val="24"/>
        </w:rPr>
        <w:t>egionalnych, tj. „</w:t>
      </w:r>
      <w:r w:rsidR="007F7202">
        <w:rPr>
          <w:rFonts w:ascii="Times New Roman" w:hAnsi="Times New Roman" w:cs="Times New Roman"/>
          <w:b/>
          <w:szCs w:val="24"/>
        </w:rPr>
        <w:t>Aktywizacja zawodowa osób długotrwale bezrobotnych</w:t>
      </w:r>
      <w:r w:rsidRPr="007822E2">
        <w:rPr>
          <w:rFonts w:ascii="Times New Roman" w:hAnsi="Times New Roman" w:cs="Times New Roman"/>
          <w:b/>
          <w:szCs w:val="24"/>
        </w:rPr>
        <w:t>”</w:t>
      </w:r>
      <w:r w:rsidRPr="00825B89">
        <w:rPr>
          <w:rFonts w:ascii="Times New Roman" w:hAnsi="Times New Roman" w:cs="Times New Roman"/>
          <w:szCs w:val="24"/>
        </w:rPr>
        <w:t xml:space="preserve">  oraz  „</w:t>
      </w:r>
      <w:r w:rsidR="007F7202">
        <w:rPr>
          <w:rFonts w:ascii="Times New Roman" w:hAnsi="Times New Roman" w:cs="Times New Roman"/>
          <w:b/>
          <w:szCs w:val="24"/>
        </w:rPr>
        <w:t>A</w:t>
      </w:r>
      <w:r w:rsidRPr="007822E2">
        <w:rPr>
          <w:rFonts w:ascii="Times New Roman" w:hAnsi="Times New Roman" w:cs="Times New Roman"/>
          <w:b/>
          <w:szCs w:val="24"/>
        </w:rPr>
        <w:t>ktywizacja zawodowa osób bezrobotnych do 30 roku życia</w:t>
      </w:r>
      <w:r w:rsidR="002A2DEC">
        <w:rPr>
          <w:rFonts w:ascii="Times New Roman" w:hAnsi="Times New Roman" w:cs="Times New Roman"/>
          <w:b/>
          <w:szCs w:val="24"/>
        </w:rPr>
        <w:t>”.</w:t>
      </w:r>
    </w:p>
    <w:p w14:paraId="31A4FF5C" w14:textId="5F31C247" w:rsidR="00825B89" w:rsidRDefault="00825B89" w:rsidP="00825B89">
      <w:pPr>
        <w:pStyle w:val="NormalnyWeb"/>
        <w:spacing w:before="0" w:beforeAutospacing="0" w:after="0" w:afterAutospacing="0"/>
        <w:ind w:firstLine="708"/>
        <w:jc w:val="both"/>
        <w:rPr>
          <w:bCs/>
        </w:rPr>
      </w:pPr>
      <w:r w:rsidRPr="00825B89">
        <w:rPr>
          <w:bCs/>
        </w:rPr>
        <w:t xml:space="preserve">Uczestnikami Programu Regionalnego </w:t>
      </w:r>
      <w:r w:rsidR="00C30EF3">
        <w:rPr>
          <w:b/>
          <w:bCs/>
        </w:rPr>
        <w:t>”</w:t>
      </w:r>
      <w:r w:rsidR="007F7202">
        <w:rPr>
          <w:b/>
        </w:rPr>
        <w:t>Aktywizacja zawodowa osób długotrwale bezrobotnych</w:t>
      </w:r>
      <w:r w:rsidR="007F7202" w:rsidRPr="007822E2">
        <w:rPr>
          <w:b/>
        </w:rPr>
        <w:t>”</w:t>
      </w:r>
      <w:r w:rsidR="007F7202" w:rsidRPr="00825B89">
        <w:t xml:space="preserve"> </w:t>
      </w:r>
      <w:r w:rsidRPr="00825B89">
        <w:rPr>
          <w:bCs/>
        </w:rPr>
        <w:t xml:space="preserve"> mogą być osoby</w:t>
      </w:r>
      <w:r w:rsidR="007F7202">
        <w:rPr>
          <w:bCs/>
        </w:rPr>
        <w:t xml:space="preserve"> długotrwale</w:t>
      </w:r>
      <w:r w:rsidRPr="00825B89">
        <w:rPr>
          <w:bCs/>
        </w:rPr>
        <w:t xml:space="preserve">  bezrobotne zamieszkałe na terenie powiatu kraśnickiego, </w:t>
      </w:r>
      <w:r w:rsidR="007F7202">
        <w:rPr>
          <w:bCs/>
        </w:rPr>
        <w:t>zarejestrowane w Powiatowym urzędzie Pracy w Kraśniku.</w:t>
      </w:r>
    </w:p>
    <w:p w14:paraId="2E20C489" w14:textId="77777777" w:rsidR="007F7202" w:rsidRPr="00825B89" w:rsidRDefault="007F7202" w:rsidP="00825B89">
      <w:pPr>
        <w:pStyle w:val="NormalnyWeb"/>
        <w:spacing w:before="0" w:beforeAutospacing="0" w:after="0" w:afterAutospacing="0"/>
        <w:ind w:firstLine="708"/>
        <w:jc w:val="both"/>
        <w:rPr>
          <w:bCs/>
        </w:rPr>
      </w:pPr>
    </w:p>
    <w:p w14:paraId="21E5466A" w14:textId="77777777" w:rsidR="00825B89" w:rsidRPr="00825B89" w:rsidRDefault="00825B89" w:rsidP="00825B89">
      <w:pPr>
        <w:pStyle w:val="NormalnyWeb"/>
        <w:spacing w:before="0" w:beforeAutospacing="0" w:after="0" w:afterAutospacing="0"/>
      </w:pPr>
      <w:r w:rsidRPr="00825B89">
        <w:t>W ramach realizacji programu PUP w Kraśniku proponować będzie zainteresowanym:</w:t>
      </w:r>
    </w:p>
    <w:p w14:paraId="73CB09C0" w14:textId="77777777" w:rsidR="00825B89" w:rsidRPr="00825B89" w:rsidRDefault="00825B89" w:rsidP="00825B89">
      <w:pPr>
        <w:pStyle w:val="NormalnyWeb"/>
        <w:numPr>
          <w:ilvl w:val="0"/>
          <w:numId w:val="2"/>
        </w:numPr>
        <w:spacing w:before="0" w:beforeAutospacing="0" w:after="0" w:afterAutospacing="0"/>
      </w:pPr>
      <w:r w:rsidRPr="00825B89">
        <w:t> </w:t>
      </w:r>
      <w:r w:rsidRPr="00825B89">
        <w:rPr>
          <w:rStyle w:val="Uwydatnienie"/>
        </w:rPr>
        <w:t>pośrednictwo pracy,</w:t>
      </w:r>
    </w:p>
    <w:p w14:paraId="4F420243" w14:textId="77777777" w:rsidR="00825B89" w:rsidRPr="00825B89" w:rsidRDefault="00825B89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</w:rPr>
      </w:pPr>
      <w:r w:rsidRPr="00825B89">
        <w:rPr>
          <w:rStyle w:val="Uwydatnienie"/>
        </w:rPr>
        <w:t>zatrudnienie w formie robót publicznych,</w:t>
      </w:r>
    </w:p>
    <w:p w14:paraId="325D9364" w14:textId="2ECD8F96" w:rsidR="00825B89" w:rsidRDefault="00825B89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</w:rPr>
      </w:pPr>
      <w:r w:rsidRPr="00825B89">
        <w:rPr>
          <w:rStyle w:val="Uwydatnienie"/>
        </w:rPr>
        <w:t>zatrudnienie w formie prac interwencyjnyc</w:t>
      </w:r>
      <w:r w:rsidR="007F7202">
        <w:rPr>
          <w:rStyle w:val="Uwydatnienie"/>
        </w:rPr>
        <w:t>h,</w:t>
      </w:r>
    </w:p>
    <w:p w14:paraId="26138340" w14:textId="11936D5C" w:rsidR="007F7202" w:rsidRPr="00825B89" w:rsidRDefault="00325EB7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i/>
          <w:iCs/>
        </w:rPr>
      </w:pPr>
      <w:r>
        <w:rPr>
          <w:rStyle w:val="Uwydatnienie"/>
        </w:rPr>
        <w:t>s</w:t>
      </w:r>
      <w:r w:rsidR="007F7202">
        <w:rPr>
          <w:rStyle w:val="Uwydatnienie"/>
        </w:rPr>
        <w:t>taż.</w:t>
      </w:r>
    </w:p>
    <w:p w14:paraId="4AEC2F01" w14:textId="30C1A1D7" w:rsidR="00825B89" w:rsidRPr="00825B89" w:rsidRDefault="00825B89" w:rsidP="00825B89">
      <w:pPr>
        <w:pStyle w:val="Normalny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825B89">
        <w:rPr>
          <w:rFonts w:eastAsia="Calibri"/>
          <w:lang w:eastAsia="en-US"/>
        </w:rPr>
        <w:t xml:space="preserve"> Na realizację progr</w:t>
      </w:r>
      <w:r w:rsidR="00C30EF3">
        <w:rPr>
          <w:rFonts w:eastAsia="Calibri"/>
          <w:lang w:eastAsia="en-US"/>
        </w:rPr>
        <w:t>amu powiat kraśnicki otrzyma</w:t>
      </w:r>
      <w:r w:rsidR="007F7202">
        <w:rPr>
          <w:rFonts w:eastAsia="Calibri"/>
          <w:lang w:eastAsia="en-US"/>
        </w:rPr>
        <w:t>ł</w:t>
      </w:r>
      <w:r w:rsidR="00C30EF3">
        <w:rPr>
          <w:rFonts w:eastAsia="Calibri"/>
          <w:lang w:eastAsia="en-US"/>
        </w:rPr>
        <w:t xml:space="preserve"> </w:t>
      </w:r>
      <w:r w:rsidR="007F7202">
        <w:rPr>
          <w:rFonts w:eastAsia="Calibri"/>
          <w:lang w:eastAsia="en-US"/>
        </w:rPr>
        <w:t>318</w:t>
      </w:r>
      <w:r w:rsidR="00C30EF3">
        <w:rPr>
          <w:rFonts w:eastAsia="Calibri"/>
          <w:lang w:eastAsia="en-US"/>
        </w:rPr>
        <w:t> </w:t>
      </w:r>
      <w:r w:rsidR="007F7202">
        <w:rPr>
          <w:rFonts w:eastAsia="Calibri"/>
          <w:lang w:eastAsia="en-US"/>
        </w:rPr>
        <w:t>6</w:t>
      </w:r>
      <w:r w:rsidRPr="00825B89">
        <w:rPr>
          <w:rFonts w:eastAsia="Calibri"/>
          <w:lang w:eastAsia="en-US"/>
        </w:rPr>
        <w:t>00,00 zł</w:t>
      </w:r>
      <w:r w:rsidR="007822E2">
        <w:rPr>
          <w:rFonts w:eastAsia="Calibri"/>
          <w:lang w:eastAsia="en-US"/>
        </w:rPr>
        <w:t>.</w:t>
      </w:r>
    </w:p>
    <w:p w14:paraId="61D424BC" w14:textId="77777777" w:rsidR="00825B89" w:rsidRPr="00825B89" w:rsidRDefault="00825B89" w:rsidP="00825B89">
      <w:pPr>
        <w:pStyle w:val="NormalnyWeb"/>
        <w:spacing w:before="0" w:beforeAutospacing="0" w:after="0" w:afterAutospacing="0"/>
        <w:jc w:val="both"/>
      </w:pPr>
    </w:p>
    <w:p w14:paraId="2292254D" w14:textId="77777777" w:rsidR="00825B89" w:rsidRPr="00825B89" w:rsidRDefault="00825B89" w:rsidP="00825B89">
      <w:pPr>
        <w:pStyle w:val="NormalnyWeb"/>
        <w:spacing w:before="0" w:beforeAutospacing="0" w:after="0" w:afterAutospacing="0"/>
        <w:jc w:val="both"/>
      </w:pPr>
    </w:p>
    <w:p w14:paraId="5BADCF1E" w14:textId="36C010A2" w:rsidR="00825B89" w:rsidRPr="00C30EF3" w:rsidRDefault="00825B89" w:rsidP="00C30EF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EE3">
        <w:rPr>
          <w:rFonts w:ascii="Times New Roman" w:hAnsi="Times New Roman" w:cs="Times New Roman"/>
          <w:sz w:val="24"/>
          <w:szCs w:val="24"/>
        </w:rPr>
        <w:t>Uczestnikami Programu Regionalnego</w:t>
      </w:r>
      <w:r w:rsidRPr="00551EE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7F7202">
        <w:rPr>
          <w:rFonts w:ascii="Times New Roman" w:hAnsi="Times New Roman" w:cs="Times New Roman"/>
          <w:b/>
          <w:sz w:val="24"/>
          <w:szCs w:val="24"/>
        </w:rPr>
        <w:t>A</w:t>
      </w:r>
      <w:r w:rsidRPr="00551EE3">
        <w:rPr>
          <w:rFonts w:ascii="Times New Roman" w:hAnsi="Times New Roman" w:cs="Times New Roman"/>
          <w:b/>
          <w:sz w:val="24"/>
          <w:szCs w:val="24"/>
        </w:rPr>
        <w:t>ktywizacja zawodowa osób bezrobotnych do 30 roku</w:t>
      </w:r>
      <w:r w:rsidRPr="00551EE3">
        <w:rPr>
          <w:rFonts w:ascii="Times New Roman" w:hAnsi="Times New Roman" w:cs="Times New Roman"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b/>
          <w:sz w:val="24"/>
          <w:szCs w:val="24"/>
        </w:rPr>
        <w:t>życia</w:t>
      </w:r>
      <w:r w:rsidR="002A2DEC">
        <w:rPr>
          <w:rFonts w:ascii="Times New Roman" w:hAnsi="Times New Roman" w:cs="Times New Roman"/>
          <w:b/>
          <w:sz w:val="24"/>
          <w:szCs w:val="24"/>
        </w:rPr>
        <w:t>”</w:t>
      </w:r>
      <w:r w:rsidR="00C30EF3" w:rsidRPr="00551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bCs/>
          <w:sz w:val="24"/>
          <w:szCs w:val="24"/>
        </w:rPr>
        <w:t>będą</w:t>
      </w:r>
      <w:r w:rsidRPr="00551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bCs/>
          <w:sz w:val="24"/>
          <w:szCs w:val="24"/>
        </w:rPr>
        <w:t>osoby bezrobotne</w:t>
      </w:r>
      <w:r w:rsidR="007F7202">
        <w:rPr>
          <w:rFonts w:ascii="Times New Roman" w:hAnsi="Times New Roman" w:cs="Times New Roman"/>
          <w:bCs/>
          <w:sz w:val="24"/>
          <w:szCs w:val="24"/>
        </w:rPr>
        <w:t xml:space="preserve"> do 30 r.ż.</w:t>
      </w:r>
      <w:r w:rsidRPr="00551EE3">
        <w:rPr>
          <w:rFonts w:ascii="Times New Roman" w:hAnsi="Times New Roman" w:cs="Times New Roman"/>
          <w:bCs/>
          <w:sz w:val="24"/>
          <w:szCs w:val="24"/>
        </w:rPr>
        <w:t xml:space="preserve"> zarejestrowane w urzędzie, zamieszkałe na terenie powiatu kraśnickiego</w:t>
      </w:r>
      <w:r w:rsidRPr="00C30EF3">
        <w:rPr>
          <w:bCs/>
          <w:sz w:val="24"/>
          <w:szCs w:val="24"/>
        </w:rPr>
        <w:t>.</w:t>
      </w:r>
    </w:p>
    <w:p w14:paraId="35EF8B10" w14:textId="77777777" w:rsidR="00825B89" w:rsidRPr="00825B89" w:rsidRDefault="00825B89" w:rsidP="00825B89">
      <w:pPr>
        <w:pStyle w:val="NormalnyWeb"/>
        <w:spacing w:before="0" w:beforeAutospacing="0" w:after="0" w:afterAutospacing="0"/>
      </w:pPr>
      <w:r w:rsidRPr="00825B89">
        <w:t>W ramach realizacji programu PUP w Kraśniku proponować będzie zainteresowanym:</w:t>
      </w:r>
    </w:p>
    <w:p w14:paraId="41B6C47F" w14:textId="77777777" w:rsidR="00825B89" w:rsidRPr="00825B89" w:rsidRDefault="00825B89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 w:rsidRPr="00825B89">
        <w:rPr>
          <w:rStyle w:val="Uwydatnienie"/>
        </w:rPr>
        <w:t>pośrednictwo pracy lub poradnictwo zawodowe,</w:t>
      </w:r>
    </w:p>
    <w:p w14:paraId="1B9D1441" w14:textId="77777777" w:rsidR="00825B89" w:rsidRPr="00825B89" w:rsidRDefault="00825B89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 w:rsidRPr="00825B89">
        <w:rPr>
          <w:rStyle w:val="Uwydatnienie"/>
        </w:rPr>
        <w:t>bon na zasiedlenie,</w:t>
      </w:r>
    </w:p>
    <w:p w14:paraId="741ECC77" w14:textId="77777777" w:rsidR="00825B89" w:rsidRPr="00825B89" w:rsidRDefault="00825B89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 w:rsidRPr="00825B89">
        <w:rPr>
          <w:rStyle w:val="Uwydatnienie"/>
        </w:rPr>
        <w:t>jednorazowe środki na podjęcie działalności gospodarczej,</w:t>
      </w:r>
    </w:p>
    <w:p w14:paraId="5C96DCAD" w14:textId="77777777" w:rsidR="00825B89" w:rsidRPr="00825B89" w:rsidRDefault="00825B89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 w:rsidRPr="00825B89">
        <w:rPr>
          <w:rStyle w:val="Uwydatnienie"/>
        </w:rPr>
        <w:t>refundacja pracodawcom kosztów wyposażenia i doposażenia stanowisk pracy,</w:t>
      </w:r>
    </w:p>
    <w:p w14:paraId="229CC4F9" w14:textId="77777777" w:rsidR="00825B89" w:rsidRPr="007822E2" w:rsidRDefault="00825B89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</w:rPr>
      </w:pPr>
      <w:r w:rsidRPr="007822E2">
        <w:rPr>
          <w:rStyle w:val="Uwydatnienie"/>
        </w:rPr>
        <w:t>staże zawodowe.</w:t>
      </w:r>
    </w:p>
    <w:p w14:paraId="733D3C0D" w14:textId="51B909EA" w:rsidR="00825B89" w:rsidRPr="00825B89" w:rsidRDefault="00825B89" w:rsidP="00825B89">
      <w:pPr>
        <w:pStyle w:val="NormalnyWeb"/>
        <w:spacing w:before="0" w:beforeAutospacing="0" w:after="0" w:afterAutospacing="0"/>
        <w:jc w:val="both"/>
        <w:rPr>
          <w:bCs/>
        </w:rPr>
      </w:pPr>
      <w:r w:rsidRPr="00825B89">
        <w:rPr>
          <w:rFonts w:eastAsia="Calibri"/>
          <w:lang w:eastAsia="en-US"/>
        </w:rPr>
        <w:t xml:space="preserve"> </w:t>
      </w:r>
      <w:r w:rsidRPr="00825B89">
        <w:rPr>
          <w:bCs/>
        </w:rPr>
        <w:t>Na realizację  programu powiat kraśnicki ot</w:t>
      </w:r>
      <w:r w:rsidR="00C30EF3">
        <w:rPr>
          <w:bCs/>
        </w:rPr>
        <w:t>rzyma</w:t>
      </w:r>
      <w:r w:rsidR="007F7202">
        <w:rPr>
          <w:bCs/>
        </w:rPr>
        <w:t>ł</w:t>
      </w:r>
      <w:r w:rsidR="00C30EF3">
        <w:rPr>
          <w:bCs/>
        </w:rPr>
        <w:t xml:space="preserve"> </w:t>
      </w:r>
      <w:r w:rsidR="007F7202">
        <w:rPr>
          <w:bCs/>
        </w:rPr>
        <w:t>781</w:t>
      </w:r>
      <w:r w:rsidR="00C30EF3">
        <w:rPr>
          <w:bCs/>
        </w:rPr>
        <w:t> </w:t>
      </w:r>
      <w:r w:rsidR="007F7202">
        <w:rPr>
          <w:bCs/>
        </w:rPr>
        <w:t>2</w:t>
      </w:r>
      <w:r w:rsidRPr="00825B89">
        <w:rPr>
          <w:bCs/>
        </w:rPr>
        <w:t>00,00 zł</w:t>
      </w:r>
      <w:r w:rsidR="007822E2">
        <w:rPr>
          <w:bCs/>
        </w:rPr>
        <w:t>.</w:t>
      </w:r>
      <w:r w:rsidRPr="00825B89">
        <w:rPr>
          <w:bCs/>
        </w:rPr>
        <w:t xml:space="preserve"> </w:t>
      </w:r>
    </w:p>
    <w:p w14:paraId="0F35B663" w14:textId="77777777" w:rsidR="00825B89" w:rsidRPr="00825B89" w:rsidRDefault="00825B89" w:rsidP="00A948A3">
      <w:pPr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14:paraId="1AA2AA97" w14:textId="77777777" w:rsidR="00673385" w:rsidRPr="00E84230" w:rsidRDefault="00673385" w:rsidP="00E8423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pl-PL"/>
        </w:rPr>
      </w:pPr>
    </w:p>
    <w:p w14:paraId="6D77264A" w14:textId="77777777" w:rsidR="00547276" w:rsidRDefault="00547276" w:rsidP="002D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4D102" w14:textId="77777777" w:rsidR="00673385" w:rsidRDefault="00673385" w:rsidP="002D7A22">
      <w:pPr>
        <w:spacing w:after="0" w:line="240" w:lineRule="auto"/>
        <w:rPr>
          <w:sz w:val="24"/>
          <w:szCs w:val="24"/>
        </w:rPr>
      </w:pPr>
    </w:p>
    <w:p w14:paraId="46D2F166" w14:textId="77777777" w:rsidR="002D7A22" w:rsidRDefault="002D7A22" w:rsidP="002D7A22">
      <w:pPr>
        <w:spacing w:after="0" w:line="240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66A6982" wp14:editId="2B5E81A3">
            <wp:simplePos x="0" y="0"/>
            <wp:positionH relativeFrom="column">
              <wp:posOffset>-93345</wp:posOffset>
            </wp:positionH>
            <wp:positionV relativeFrom="paragraph">
              <wp:posOffset>15875</wp:posOffset>
            </wp:positionV>
            <wp:extent cx="704850" cy="647700"/>
            <wp:effectExtent l="19050" t="0" r="0" b="0"/>
            <wp:wrapNone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Realizator:</w:t>
      </w:r>
    </w:p>
    <w:p w14:paraId="2583AE52" w14:textId="77777777" w:rsidR="002D7A22" w:rsidRPr="002D7A22" w:rsidRDefault="002D7A22" w:rsidP="002D7A22">
      <w:pPr>
        <w:spacing w:after="0" w:line="240" w:lineRule="auto"/>
        <w:ind w:left="708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 w:rsidRPr="002D7A22">
        <w:rPr>
          <w:sz w:val="20"/>
          <w:szCs w:val="20"/>
        </w:rPr>
        <w:t>Powiatowy Urząd Pracy w Kraśniku, Al.</w:t>
      </w:r>
      <w:r>
        <w:rPr>
          <w:sz w:val="20"/>
          <w:szCs w:val="20"/>
        </w:rPr>
        <w:t xml:space="preserve"> Niepodległości 20, </w:t>
      </w:r>
      <w:r w:rsidRPr="002D7A22">
        <w:rPr>
          <w:sz w:val="20"/>
          <w:szCs w:val="20"/>
        </w:rPr>
        <w:t>23-204 Kraśnik</w:t>
      </w:r>
      <w:r>
        <w:rPr>
          <w:sz w:val="20"/>
          <w:szCs w:val="20"/>
        </w:rPr>
        <w:t>,</w:t>
      </w:r>
    </w:p>
    <w:p w14:paraId="47C35894" w14:textId="77777777" w:rsidR="002D7A22" w:rsidRPr="00B17436" w:rsidRDefault="002D7A22" w:rsidP="002D7A22">
      <w:pPr>
        <w:spacing w:after="0" w:line="240" w:lineRule="auto"/>
        <w:ind w:left="708"/>
        <w:rPr>
          <w:sz w:val="20"/>
          <w:szCs w:val="20"/>
        </w:rPr>
      </w:pPr>
      <w:r w:rsidRPr="00B17436">
        <w:rPr>
          <w:sz w:val="20"/>
          <w:szCs w:val="20"/>
        </w:rPr>
        <w:t xml:space="preserve">         </w:t>
      </w:r>
      <w:r w:rsidR="0067136A">
        <w:rPr>
          <w:sz w:val="20"/>
          <w:szCs w:val="20"/>
        </w:rPr>
        <w:t>t</w:t>
      </w:r>
      <w:r w:rsidRPr="00B17436">
        <w:rPr>
          <w:sz w:val="20"/>
          <w:szCs w:val="20"/>
        </w:rPr>
        <w:t>el</w:t>
      </w:r>
      <w:r w:rsidR="0067136A">
        <w:rPr>
          <w:sz w:val="20"/>
          <w:szCs w:val="20"/>
        </w:rPr>
        <w:t>.</w:t>
      </w:r>
      <w:r w:rsidRPr="00B17436">
        <w:rPr>
          <w:sz w:val="20"/>
          <w:szCs w:val="20"/>
        </w:rPr>
        <w:t>/fax</w:t>
      </w:r>
      <w:r w:rsidR="0067136A">
        <w:rPr>
          <w:sz w:val="20"/>
          <w:szCs w:val="20"/>
        </w:rPr>
        <w:t>.</w:t>
      </w:r>
      <w:r w:rsidRPr="00B17436">
        <w:rPr>
          <w:sz w:val="20"/>
          <w:szCs w:val="20"/>
        </w:rPr>
        <w:t>: 81 826 18 23,</w:t>
      </w:r>
      <w:r w:rsidR="00BD2F6B" w:rsidRPr="00B17436">
        <w:rPr>
          <w:sz w:val="20"/>
          <w:szCs w:val="20"/>
        </w:rPr>
        <w:t xml:space="preserve"> email: </w:t>
      </w:r>
      <w:hyperlink r:id="rId13" w:history="1">
        <w:r w:rsidR="00BD2F6B" w:rsidRPr="00B17436">
          <w:rPr>
            <w:rStyle w:val="Hipercze"/>
            <w:sz w:val="20"/>
            <w:szCs w:val="20"/>
          </w:rPr>
          <w:t>sekretariat@pup.krasnik.pl</w:t>
        </w:r>
      </w:hyperlink>
      <w:r w:rsidR="00BD2F6B" w:rsidRPr="00B17436">
        <w:rPr>
          <w:sz w:val="20"/>
          <w:szCs w:val="20"/>
        </w:rPr>
        <w:t xml:space="preserve"> </w:t>
      </w:r>
    </w:p>
    <w:p w14:paraId="2C2A08F9" w14:textId="77777777" w:rsidR="002D7A22" w:rsidRPr="00547276" w:rsidRDefault="002D7A22" w:rsidP="00547276">
      <w:pPr>
        <w:spacing w:after="0" w:line="240" w:lineRule="auto"/>
        <w:ind w:left="708"/>
        <w:rPr>
          <w:sz w:val="20"/>
          <w:szCs w:val="20"/>
        </w:rPr>
      </w:pPr>
      <w:r w:rsidRPr="00B17436">
        <w:rPr>
          <w:sz w:val="20"/>
          <w:szCs w:val="20"/>
        </w:rPr>
        <w:t xml:space="preserve">         </w:t>
      </w:r>
      <w:hyperlink r:id="rId14" w:history="1">
        <w:r w:rsidR="007822E2" w:rsidRPr="00DF6042">
          <w:rPr>
            <w:rStyle w:val="Hipercze"/>
            <w:sz w:val="20"/>
            <w:szCs w:val="20"/>
          </w:rPr>
          <w:t>www.pup.krasnik.praca.gov.pl</w:t>
        </w:r>
      </w:hyperlink>
    </w:p>
    <w:p w14:paraId="63A6FED0" w14:textId="77777777" w:rsidR="00393565" w:rsidRPr="00547276" w:rsidRDefault="00045D3B" w:rsidP="0050107C">
      <w:pPr>
        <w:spacing w:after="0" w:line="240" w:lineRule="auto"/>
        <w:rPr>
          <w:color w:val="003300"/>
          <w:sz w:val="24"/>
          <w:szCs w:val="24"/>
        </w:rPr>
      </w:pPr>
      <w:r w:rsidRPr="00D86953">
        <w:rPr>
          <w:sz w:val="24"/>
          <w:szCs w:val="24"/>
        </w:rPr>
        <w:t> </w:t>
      </w:r>
    </w:p>
    <w:sectPr w:rsidR="00393565" w:rsidRPr="00547276" w:rsidSect="00825B8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9C80" w14:textId="77777777" w:rsidR="00B547E6" w:rsidRPr="00B95968" w:rsidRDefault="00B547E6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3318DFED" w14:textId="77777777" w:rsidR="00B547E6" w:rsidRPr="00B95968" w:rsidRDefault="00B547E6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FAD8" w14:textId="77777777" w:rsidR="00B547E6" w:rsidRPr="00B95968" w:rsidRDefault="00B547E6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223C5E8" w14:textId="77777777" w:rsidR="00B547E6" w:rsidRPr="00B95968" w:rsidRDefault="00B547E6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1B60"/>
    <w:multiLevelType w:val="hybridMultilevel"/>
    <w:tmpl w:val="B51EF7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3DFD"/>
    <w:multiLevelType w:val="hybridMultilevel"/>
    <w:tmpl w:val="798096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53453"/>
    <w:multiLevelType w:val="hybridMultilevel"/>
    <w:tmpl w:val="249E16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E7142"/>
    <w:multiLevelType w:val="multilevel"/>
    <w:tmpl w:val="F7C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C434F"/>
    <w:multiLevelType w:val="hybridMultilevel"/>
    <w:tmpl w:val="E0FE28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6438">
    <w:abstractNumId w:val="3"/>
  </w:num>
  <w:num w:numId="2" w16cid:durableId="286476810">
    <w:abstractNumId w:val="4"/>
  </w:num>
  <w:num w:numId="3" w16cid:durableId="1379163717">
    <w:abstractNumId w:val="2"/>
  </w:num>
  <w:num w:numId="4" w16cid:durableId="1241451861">
    <w:abstractNumId w:val="1"/>
  </w:num>
  <w:num w:numId="5" w16cid:durableId="58376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2E"/>
    <w:rsid w:val="00005CB0"/>
    <w:rsid w:val="00045D3B"/>
    <w:rsid w:val="00071AA3"/>
    <w:rsid w:val="00092208"/>
    <w:rsid w:val="000D2CED"/>
    <w:rsid w:val="000D4837"/>
    <w:rsid w:val="000F3D1F"/>
    <w:rsid w:val="0010480A"/>
    <w:rsid w:val="00106766"/>
    <w:rsid w:val="00107342"/>
    <w:rsid w:val="0011157D"/>
    <w:rsid w:val="00134156"/>
    <w:rsid w:val="001437E6"/>
    <w:rsid w:val="001439E6"/>
    <w:rsid w:val="001533A1"/>
    <w:rsid w:val="00171B53"/>
    <w:rsid w:val="001740CB"/>
    <w:rsid w:val="0018171B"/>
    <w:rsid w:val="00184670"/>
    <w:rsid w:val="00184D76"/>
    <w:rsid w:val="00191C3A"/>
    <w:rsid w:val="001A3806"/>
    <w:rsid w:val="001A5828"/>
    <w:rsid w:val="001A69D5"/>
    <w:rsid w:val="001B4096"/>
    <w:rsid w:val="001C46F5"/>
    <w:rsid w:val="001D2ACE"/>
    <w:rsid w:val="001E7D61"/>
    <w:rsid w:val="00201808"/>
    <w:rsid w:val="002032BC"/>
    <w:rsid w:val="002071E4"/>
    <w:rsid w:val="00210699"/>
    <w:rsid w:val="00210C70"/>
    <w:rsid w:val="0021672E"/>
    <w:rsid w:val="00226BCE"/>
    <w:rsid w:val="00233BE8"/>
    <w:rsid w:val="00233E92"/>
    <w:rsid w:val="00260FF7"/>
    <w:rsid w:val="00290412"/>
    <w:rsid w:val="0029354C"/>
    <w:rsid w:val="002A2DEC"/>
    <w:rsid w:val="002C69A8"/>
    <w:rsid w:val="002D427B"/>
    <w:rsid w:val="002D5946"/>
    <w:rsid w:val="002D7A22"/>
    <w:rsid w:val="002F0ABD"/>
    <w:rsid w:val="00315583"/>
    <w:rsid w:val="00325EB7"/>
    <w:rsid w:val="00353E59"/>
    <w:rsid w:val="00360CFB"/>
    <w:rsid w:val="00367F51"/>
    <w:rsid w:val="00393565"/>
    <w:rsid w:val="003A6916"/>
    <w:rsid w:val="003C3DAB"/>
    <w:rsid w:val="003D50C7"/>
    <w:rsid w:val="003E48E2"/>
    <w:rsid w:val="003E74EA"/>
    <w:rsid w:val="003F54A9"/>
    <w:rsid w:val="00401723"/>
    <w:rsid w:val="004244D5"/>
    <w:rsid w:val="0043293A"/>
    <w:rsid w:val="00444EC0"/>
    <w:rsid w:val="004A09FE"/>
    <w:rsid w:val="004A4403"/>
    <w:rsid w:val="004E1EA1"/>
    <w:rsid w:val="004E248B"/>
    <w:rsid w:val="00500FBA"/>
    <w:rsid w:val="0050107C"/>
    <w:rsid w:val="00505C74"/>
    <w:rsid w:val="00512722"/>
    <w:rsid w:val="00513F8C"/>
    <w:rsid w:val="00547276"/>
    <w:rsid w:val="00550754"/>
    <w:rsid w:val="00551EE3"/>
    <w:rsid w:val="00552D9C"/>
    <w:rsid w:val="00552EA9"/>
    <w:rsid w:val="00565B9C"/>
    <w:rsid w:val="0057409D"/>
    <w:rsid w:val="00586DCD"/>
    <w:rsid w:val="005A5370"/>
    <w:rsid w:val="005C71E5"/>
    <w:rsid w:val="005D0CAA"/>
    <w:rsid w:val="005D522D"/>
    <w:rsid w:val="005F1C2A"/>
    <w:rsid w:val="005F7602"/>
    <w:rsid w:val="00605964"/>
    <w:rsid w:val="00607D30"/>
    <w:rsid w:val="00616A9C"/>
    <w:rsid w:val="00621B6E"/>
    <w:rsid w:val="00626BBF"/>
    <w:rsid w:val="00632792"/>
    <w:rsid w:val="00654BEF"/>
    <w:rsid w:val="006608A3"/>
    <w:rsid w:val="00664394"/>
    <w:rsid w:val="0067136A"/>
    <w:rsid w:val="00673385"/>
    <w:rsid w:val="006A5807"/>
    <w:rsid w:val="006C64F0"/>
    <w:rsid w:val="006E7FB6"/>
    <w:rsid w:val="00713D09"/>
    <w:rsid w:val="00727AAB"/>
    <w:rsid w:val="00741A8B"/>
    <w:rsid w:val="00756FE7"/>
    <w:rsid w:val="007618DC"/>
    <w:rsid w:val="007674B5"/>
    <w:rsid w:val="00774ECD"/>
    <w:rsid w:val="007822E2"/>
    <w:rsid w:val="0078378A"/>
    <w:rsid w:val="007B19C4"/>
    <w:rsid w:val="007C5246"/>
    <w:rsid w:val="007F7202"/>
    <w:rsid w:val="00814EF7"/>
    <w:rsid w:val="00825B89"/>
    <w:rsid w:val="00830F46"/>
    <w:rsid w:val="00857DD5"/>
    <w:rsid w:val="0087123C"/>
    <w:rsid w:val="00871284"/>
    <w:rsid w:val="00886451"/>
    <w:rsid w:val="00886834"/>
    <w:rsid w:val="008A231F"/>
    <w:rsid w:val="008A35CD"/>
    <w:rsid w:val="008C7821"/>
    <w:rsid w:val="00935953"/>
    <w:rsid w:val="00963593"/>
    <w:rsid w:val="00976AF4"/>
    <w:rsid w:val="0098166B"/>
    <w:rsid w:val="009869E4"/>
    <w:rsid w:val="00986FFC"/>
    <w:rsid w:val="009907FE"/>
    <w:rsid w:val="009A4747"/>
    <w:rsid w:val="009B215B"/>
    <w:rsid w:val="009C5E17"/>
    <w:rsid w:val="009E7A73"/>
    <w:rsid w:val="009F1FFE"/>
    <w:rsid w:val="00A06901"/>
    <w:rsid w:val="00A727BA"/>
    <w:rsid w:val="00A948A3"/>
    <w:rsid w:val="00A96AB4"/>
    <w:rsid w:val="00AA1B99"/>
    <w:rsid w:val="00AB6204"/>
    <w:rsid w:val="00AD68B4"/>
    <w:rsid w:val="00B05AD8"/>
    <w:rsid w:val="00B17436"/>
    <w:rsid w:val="00B1796B"/>
    <w:rsid w:val="00B25DD1"/>
    <w:rsid w:val="00B518EF"/>
    <w:rsid w:val="00B547E6"/>
    <w:rsid w:val="00B65965"/>
    <w:rsid w:val="00B91559"/>
    <w:rsid w:val="00B940E2"/>
    <w:rsid w:val="00B95968"/>
    <w:rsid w:val="00BA00B0"/>
    <w:rsid w:val="00BD2F6B"/>
    <w:rsid w:val="00BD3AB9"/>
    <w:rsid w:val="00C30EF3"/>
    <w:rsid w:val="00C52AF9"/>
    <w:rsid w:val="00C66600"/>
    <w:rsid w:val="00C73CDE"/>
    <w:rsid w:val="00C774AE"/>
    <w:rsid w:val="00C94D38"/>
    <w:rsid w:val="00C95C6B"/>
    <w:rsid w:val="00CA5B06"/>
    <w:rsid w:val="00CB5BF2"/>
    <w:rsid w:val="00CE226C"/>
    <w:rsid w:val="00D03DCC"/>
    <w:rsid w:val="00D06240"/>
    <w:rsid w:val="00D10524"/>
    <w:rsid w:val="00D23E89"/>
    <w:rsid w:val="00D36F72"/>
    <w:rsid w:val="00D40964"/>
    <w:rsid w:val="00D609BA"/>
    <w:rsid w:val="00D73762"/>
    <w:rsid w:val="00D83E54"/>
    <w:rsid w:val="00D86953"/>
    <w:rsid w:val="00DA7A3B"/>
    <w:rsid w:val="00DC34E5"/>
    <w:rsid w:val="00DC3740"/>
    <w:rsid w:val="00DC4884"/>
    <w:rsid w:val="00DD790C"/>
    <w:rsid w:val="00DE62A3"/>
    <w:rsid w:val="00E120B9"/>
    <w:rsid w:val="00E15CD8"/>
    <w:rsid w:val="00E17D99"/>
    <w:rsid w:val="00E32776"/>
    <w:rsid w:val="00E431C5"/>
    <w:rsid w:val="00E543D6"/>
    <w:rsid w:val="00E64612"/>
    <w:rsid w:val="00E67A80"/>
    <w:rsid w:val="00E7218D"/>
    <w:rsid w:val="00E72C5C"/>
    <w:rsid w:val="00E84230"/>
    <w:rsid w:val="00EB6993"/>
    <w:rsid w:val="00EE78D6"/>
    <w:rsid w:val="00F00DFC"/>
    <w:rsid w:val="00F156B3"/>
    <w:rsid w:val="00F32005"/>
    <w:rsid w:val="00F328D1"/>
    <w:rsid w:val="00F44DD8"/>
    <w:rsid w:val="00F60627"/>
    <w:rsid w:val="00F71942"/>
    <w:rsid w:val="00F74ECF"/>
    <w:rsid w:val="00F81AE0"/>
    <w:rsid w:val="00F87860"/>
    <w:rsid w:val="00F930D5"/>
    <w:rsid w:val="00FA01A5"/>
    <w:rsid w:val="00FA642B"/>
    <w:rsid w:val="00FC79DF"/>
    <w:rsid w:val="00FC7BF4"/>
    <w:rsid w:val="00FD7C8F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82B2AC"/>
  <w15:docId w15:val="{94D6A318-A738-416E-9903-FF8AAC89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72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B6993"/>
    <w:rPr>
      <w:b/>
      <w:bCs/>
    </w:rPr>
  </w:style>
  <w:style w:type="paragraph" w:styleId="NormalnyWeb">
    <w:name w:val="Normal (Web)"/>
    <w:basedOn w:val="Normalny"/>
    <w:uiPriority w:val="99"/>
    <w:unhideWhenUsed/>
    <w:rsid w:val="0061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5964"/>
    <w:rPr>
      <w:strike w:val="0"/>
      <w:dstrike w:val="0"/>
      <w:color w:val="0000FF"/>
      <w:u w:val="none"/>
      <w:effect w:val="none"/>
    </w:rPr>
  </w:style>
  <w:style w:type="character" w:customStyle="1" w:styleId="highlightedsearchterm">
    <w:name w:val="highlightedsearchterm"/>
    <w:basedOn w:val="Domylnaczcionkaakapitu"/>
    <w:rsid w:val="00654BEF"/>
  </w:style>
  <w:style w:type="character" w:styleId="Uwydatnienie">
    <w:name w:val="Emphasis"/>
    <w:basedOn w:val="Domylnaczcionkaakapitu"/>
    <w:uiPriority w:val="20"/>
    <w:qFormat/>
    <w:rsid w:val="008C7821"/>
    <w:rPr>
      <w:i/>
      <w:iCs/>
    </w:rPr>
  </w:style>
  <w:style w:type="paragraph" w:styleId="Akapitzlist">
    <w:name w:val="List Paragraph"/>
    <w:basedOn w:val="Normalny"/>
    <w:uiPriority w:val="34"/>
    <w:qFormat/>
    <w:rsid w:val="00886451"/>
    <w:pPr>
      <w:ind w:left="720"/>
      <w:contextualSpacing/>
    </w:pPr>
  </w:style>
  <w:style w:type="table" w:styleId="Tabela-Siatka">
    <w:name w:val="Table Grid"/>
    <w:basedOn w:val="Standardowy"/>
    <w:uiPriority w:val="59"/>
    <w:rsid w:val="00886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9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5968"/>
  </w:style>
  <w:style w:type="paragraph" w:styleId="Stopka">
    <w:name w:val="footer"/>
    <w:basedOn w:val="Normalny"/>
    <w:link w:val="StopkaZnak"/>
    <w:uiPriority w:val="99"/>
    <w:semiHidden/>
    <w:unhideWhenUsed/>
    <w:rsid w:val="00B9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kretariat@pup.kras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up.lublin.pl/wu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.krasnik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FE76-1F34-462C-87B5-F7ABEDE9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</dc:creator>
  <cp:lastModifiedBy>roboczy</cp:lastModifiedBy>
  <cp:revision>2</cp:revision>
  <cp:lastPrinted>2023-03-27T11:04:00Z</cp:lastPrinted>
  <dcterms:created xsi:type="dcterms:W3CDTF">2023-03-30T05:44:00Z</dcterms:created>
  <dcterms:modified xsi:type="dcterms:W3CDTF">2023-03-30T05:44:00Z</dcterms:modified>
</cp:coreProperties>
</file>