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04FFE" w14:textId="5C029686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0C020F">
        <w:rPr>
          <w:b/>
          <w:sz w:val="28"/>
          <w:szCs w:val="28"/>
        </w:rPr>
        <w:t>C</w:t>
      </w:r>
    </w:p>
    <w:p w14:paraId="0C097973" w14:textId="6E27AE55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0C020F">
        <w:t>C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1A354D64" w14:textId="555CADCD" w:rsidR="00FE19CE" w:rsidRPr="00B47DA2" w:rsidRDefault="00FE19CE" w:rsidP="00FE19CE">
      <w:pPr>
        <w:jc w:val="both"/>
        <w:rPr>
          <w:sz w:val="24"/>
          <w:szCs w:val="24"/>
        </w:rPr>
      </w:pPr>
      <w:r w:rsidRPr="00B47DA2">
        <w:rPr>
          <w:sz w:val="24"/>
          <w:szCs w:val="24"/>
        </w:rPr>
        <w:t>Wskazan</w:t>
      </w:r>
      <w:r w:rsidR="00CF5ED3" w:rsidRPr="00B47DA2">
        <w:rPr>
          <w:sz w:val="24"/>
          <w:szCs w:val="24"/>
        </w:rPr>
        <w:t>a</w:t>
      </w:r>
      <w:r w:rsidRPr="00B47DA2">
        <w:rPr>
          <w:sz w:val="24"/>
          <w:szCs w:val="24"/>
        </w:rPr>
        <w:t>/</w:t>
      </w:r>
      <w:r w:rsidR="00CF5ED3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do objęcia wsparciem w ramach Priorytetu </w:t>
      </w:r>
      <w:r w:rsidR="004B55C5">
        <w:rPr>
          <w:sz w:val="24"/>
          <w:szCs w:val="24"/>
        </w:rPr>
        <w:t>C</w:t>
      </w:r>
      <w:r w:rsidRPr="00B47DA2">
        <w:rPr>
          <w:sz w:val="24"/>
          <w:szCs w:val="24"/>
        </w:rPr>
        <w:t xml:space="preserve"> spełnia</w:t>
      </w:r>
      <w:r w:rsidR="00CF5ED3" w:rsidRPr="00B47DA2">
        <w:rPr>
          <w:sz w:val="24"/>
          <w:szCs w:val="24"/>
        </w:rPr>
        <w:t>/ją</w:t>
      </w:r>
      <w:r w:rsidRPr="00B47DA2">
        <w:rPr>
          <w:sz w:val="24"/>
          <w:szCs w:val="24"/>
        </w:rPr>
        <w:t xml:space="preserve"> warunki dostępu </w:t>
      </w:r>
      <w:r w:rsidR="00B47DA2">
        <w:rPr>
          <w:sz w:val="24"/>
          <w:szCs w:val="24"/>
        </w:rPr>
        <w:t xml:space="preserve">                       </w:t>
      </w:r>
      <w:r w:rsidRPr="00B47DA2">
        <w:rPr>
          <w:sz w:val="24"/>
          <w:szCs w:val="24"/>
        </w:rPr>
        <w:t xml:space="preserve">do priorytetu tj. </w:t>
      </w:r>
      <w:r w:rsidR="00B47DA2" w:rsidRPr="00B47DA2">
        <w:rPr>
          <w:rFonts w:cstheme="minorHAnsi"/>
          <w:b/>
          <w:bCs/>
          <w:sz w:val="24"/>
          <w:szCs w:val="24"/>
        </w:rPr>
        <w:t>Wsparcie kształcenia ustawicznego osób, które mogą udokumentować wykonywanie przez co najmniej 15 lat prac w szczególnych warunkach lub o szczególnym charakterze, a którym nie przysługuje prawo  do emerytury pomostowej</w:t>
      </w:r>
      <w:r w:rsidR="00B47DA2">
        <w:rPr>
          <w:rFonts w:cstheme="minorHAnsi"/>
          <w:b/>
          <w:bCs/>
          <w:sz w:val="24"/>
          <w:szCs w:val="24"/>
        </w:rPr>
        <w:t>.</w:t>
      </w:r>
    </w:p>
    <w:p w14:paraId="673FFBCA" w14:textId="43F2605F" w:rsidR="00B47DA2" w:rsidRPr="00B47DA2" w:rsidRDefault="00B47DA2" w:rsidP="00E2223E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/>
          <w:spacing w:val="-1"/>
          <w:kern w:val="1"/>
          <w:sz w:val="24"/>
          <w:szCs w:val="24"/>
          <w:lang w:eastAsia="ar-SA"/>
        </w:rPr>
      </w:pPr>
      <w:r w:rsidRPr="00B47DA2">
        <w:rPr>
          <w:rFonts w:eastAsia="Lucida Sans Unicode" w:cstheme="minorHAnsi"/>
          <w:spacing w:val="-1"/>
          <w:kern w:val="1"/>
          <w:sz w:val="24"/>
          <w:szCs w:val="24"/>
          <w:lang w:eastAsia="ar-SA"/>
        </w:rPr>
        <w:t xml:space="preserve">Zatrudnieni pracownicy,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wskazani do kształcenia w ramach w/w priorytetu mogą udokumentować wykonywanie przez co najmniej 15 lat pracy w szczególnych warunkach lub </w:t>
      </w:r>
      <w:r w:rsidR="00E2223E">
        <w:rPr>
          <w:rFonts w:eastAsia="Lucida Sans Unicode" w:cstheme="minorHAnsi"/>
          <w:kern w:val="1"/>
          <w:sz w:val="24"/>
          <w:szCs w:val="24"/>
          <w:lang w:eastAsia="ar-SA"/>
        </w:rPr>
        <w:t xml:space="preserve">  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o szczególnym charakterze (załącznik nr 1  i 2 do ustawy z dnia 19 grudnia 2008 roku  </w:t>
      </w:r>
      <w:r w:rsidR="00E2223E">
        <w:rPr>
          <w:rFonts w:eastAsia="Lucida Sans Unicode" w:cstheme="minorHAnsi"/>
          <w:kern w:val="1"/>
          <w:sz w:val="24"/>
          <w:szCs w:val="24"/>
          <w:lang w:eastAsia="ar-SA"/>
        </w:rPr>
        <w:t xml:space="preserve">                              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o emeryturach pomostowych – </w:t>
      </w:r>
      <w:r w:rsidR="000C020F" w:rsidRPr="000C020F">
        <w:rPr>
          <w:sz w:val="24"/>
          <w:szCs w:val="24"/>
        </w:rPr>
        <w:t>Dz. U. z 2023 poz. 164 ze</w:t>
      </w:r>
      <w:r w:rsidR="000C020F" w:rsidRPr="000C020F">
        <w:rPr>
          <w:rFonts w:eastAsia="Lucida Sans Unicode" w:cstheme="minorHAnsi"/>
          <w:kern w:val="1"/>
          <w:sz w:val="24"/>
          <w:szCs w:val="24"/>
          <w:lang w:eastAsia="ar-SA"/>
        </w:rPr>
        <w:t xml:space="preserve"> </w:t>
      </w:r>
      <w:r w:rsidRPr="000C020F">
        <w:rPr>
          <w:rFonts w:eastAsia="Lucida Sans Unicode" w:cstheme="minorHAnsi"/>
          <w:kern w:val="1"/>
          <w:sz w:val="24"/>
          <w:szCs w:val="24"/>
          <w:lang w:eastAsia="ar-SA"/>
        </w:rPr>
        <w:t>zm.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>), a którym nie przysługuje prawo do emerytury pomostowej.</w:t>
      </w:r>
    </w:p>
    <w:p w14:paraId="09E6A68F" w14:textId="77777777" w:rsidR="00FE19CE" w:rsidRPr="00B47DA2" w:rsidRDefault="00FE19CE" w:rsidP="00E2223E">
      <w:pPr>
        <w:jc w:val="both"/>
        <w:rPr>
          <w:b/>
          <w:sz w:val="24"/>
          <w:szCs w:val="24"/>
        </w:rPr>
      </w:pPr>
      <w:r w:rsidRPr="00B47DA2">
        <w:rPr>
          <w:rFonts w:cstheme="minorHAnsi"/>
          <w:sz w:val="24"/>
          <w:szCs w:val="24"/>
        </w:rPr>
        <w:br/>
      </w:r>
    </w:p>
    <w:p w14:paraId="03AE9B9B" w14:textId="3E1A0563" w:rsidR="00FE19CE" w:rsidRDefault="00FE19CE" w:rsidP="00FE19CE">
      <w:pPr>
        <w:jc w:val="both"/>
      </w:pPr>
    </w:p>
    <w:p w14:paraId="074D8BF9" w14:textId="77777777" w:rsidR="00FE19CE" w:rsidRDefault="00FE19CE" w:rsidP="00FE19CE">
      <w:pPr>
        <w:jc w:val="both"/>
      </w:pPr>
    </w:p>
    <w:p w14:paraId="5C943597" w14:textId="77777777" w:rsidR="00FE19CE" w:rsidRDefault="00FE19CE" w:rsidP="00FE19C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0C020F"/>
    <w:rsid w:val="00341475"/>
    <w:rsid w:val="004B11D4"/>
    <w:rsid w:val="004B55C5"/>
    <w:rsid w:val="005946B0"/>
    <w:rsid w:val="005D0C23"/>
    <w:rsid w:val="006959BE"/>
    <w:rsid w:val="007809B9"/>
    <w:rsid w:val="009F38F7"/>
    <w:rsid w:val="00B47DA2"/>
    <w:rsid w:val="00CF5ED3"/>
    <w:rsid w:val="00DB683A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4</cp:revision>
  <dcterms:created xsi:type="dcterms:W3CDTF">2024-06-06T11:40:00Z</dcterms:created>
  <dcterms:modified xsi:type="dcterms:W3CDTF">2024-06-06T11:50:00Z</dcterms:modified>
</cp:coreProperties>
</file>